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D5748E" w:rsidRDefault="00DE3ABB">
      <w:pPr>
        <w:pStyle w:val="Default"/>
        <w:rPr>
          <w:lang w:val="en-US"/>
        </w:rPr>
      </w:pPr>
    </w:p>
    <w:p w14:paraId="697A229B" w14:textId="77777777" w:rsidR="00DE3ABB" w:rsidRDefault="00DE3ABB">
      <w:pPr>
        <w:pStyle w:val="Default"/>
      </w:pPr>
    </w:p>
    <w:p w14:paraId="0D8E7CC3" w14:textId="77777777" w:rsidR="00DE3ABB" w:rsidRPr="00B672CF" w:rsidRDefault="00DE3ABB">
      <w:pPr>
        <w:pStyle w:val="Default"/>
        <w:rPr>
          <w:sz w:val="24"/>
          <w:szCs w:val="24"/>
        </w:rPr>
      </w:pPr>
    </w:p>
    <w:p w14:paraId="683F42A1" w14:textId="65949CA4" w:rsidR="00D40FE5" w:rsidRDefault="00D40FE5" w:rsidP="005011CE">
      <w:pPr>
        <w:pStyle w:val="Default"/>
        <w:spacing w:line="360" w:lineRule="auto"/>
        <w:jc w:val="center"/>
        <w:rPr>
          <w:b/>
          <w:bCs/>
          <w:sz w:val="24"/>
          <w:szCs w:val="24"/>
        </w:rPr>
      </w:pPr>
      <w:r w:rsidRPr="00D40FE5">
        <w:rPr>
          <w:b/>
          <w:bCs/>
          <w:sz w:val="24"/>
          <w:szCs w:val="24"/>
        </w:rPr>
        <w:t>AKCINĖ BENDROVĖ „VIA LIETUVA“</w:t>
      </w:r>
    </w:p>
    <w:p w14:paraId="3068A870" w14:textId="77777777" w:rsidR="00497052" w:rsidRDefault="00497052" w:rsidP="005011CE">
      <w:pPr>
        <w:pStyle w:val="Default"/>
        <w:spacing w:line="360" w:lineRule="auto"/>
        <w:jc w:val="center"/>
        <w:rPr>
          <w:b/>
          <w:bCs/>
          <w:sz w:val="24"/>
          <w:szCs w:val="24"/>
        </w:rPr>
      </w:pPr>
    </w:p>
    <w:tbl>
      <w:tblPr>
        <w:tblStyle w:val="Lentelstinklelis"/>
        <w:tblW w:w="97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126"/>
        <w:gridCol w:w="1788"/>
      </w:tblGrid>
      <w:tr w:rsidR="00497052" w:rsidRPr="00FE3BB7" w14:paraId="5DAEEB62" w14:textId="77777777" w:rsidTr="0010455E">
        <w:tc>
          <w:tcPr>
            <w:tcW w:w="5812" w:type="dxa"/>
          </w:tcPr>
          <w:p w14:paraId="00C6D4C0" w14:textId="7FB4BF61" w:rsidR="00497052" w:rsidRPr="00FE3BB7" w:rsidRDefault="00E27B56"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hAnsi="Times New Roman" w:cs="Times New Roman"/>
                <w:sz w:val="24"/>
                <w:szCs w:val="24"/>
              </w:rPr>
            </w:pPr>
            <w:r>
              <w:rPr>
                <w:rFonts w:ascii="Times New Roman" w:hAnsi="Times New Roman" w:cs="Times New Roman"/>
                <w:sz w:val="24"/>
                <w:szCs w:val="24"/>
              </w:rPr>
              <w:t>Tiekė</w:t>
            </w:r>
            <w:r w:rsidR="002C5B37">
              <w:rPr>
                <w:rFonts w:ascii="Times New Roman" w:hAnsi="Times New Roman" w:cs="Times New Roman"/>
                <w:sz w:val="24"/>
                <w:szCs w:val="24"/>
              </w:rPr>
              <w:t>j</w:t>
            </w:r>
            <w:r>
              <w:rPr>
                <w:rFonts w:ascii="Times New Roman" w:hAnsi="Times New Roman" w:cs="Times New Roman"/>
                <w:sz w:val="24"/>
                <w:szCs w:val="24"/>
              </w:rPr>
              <w:t>ams</w:t>
            </w:r>
          </w:p>
        </w:tc>
        <w:tc>
          <w:tcPr>
            <w:tcW w:w="2126" w:type="dxa"/>
          </w:tcPr>
          <w:p w14:paraId="66DC8936" w14:textId="485C499D" w:rsidR="00497052" w:rsidRPr="00671990" w:rsidRDefault="007E13BB" w:rsidP="0067199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rPr>
                <w:rFonts w:ascii="Times New Roman" w:hAnsi="Times New Roman" w:cs="Times New Roman"/>
                <w:sz w:val="22"/>
                <w:szCs w:val="22"/>
              </w:rPr>
            </w:pPr>
            <w:r>
              <w:rPr>
                <w:rFonts w:ascii="Times New Roman" w:hAnsi="Times New Roman" w:cs="Times New Roman"/>
                <w:sz w:val="22"/>
                <w:szCs w:val="22"/>
              </w:rPr>
              <w:t>2025-02-</w:t>
            </w:r>
            <w:r w:rsidR="0053604E">
              <w:rPr>
                <w:rFonts w:ascii="Times New Roman" w:hAnsi="Times New Roman" w:cs="Times New Roman"/>
                <w:sz w:val="22"/>
                <w:szCs w:val="22"/>
              </w:rPr>
              <w:t>19</w:t>
            </w:r>
            <w:r w:rsidR="0010688B">
              <w:rPr>
                <w:rFonts w:ascii="Times New Roman" w:hAnsi="Times New Roman" w:cs="Times New Roman"/>
                <w:sz w:val="22"/>
                <w:szCs w:val="22"/>
              </w:rPr>
              <w:t xml:space="preserve">   </w:t>
            </w:r>
            <w:r>
              <w:rPr>
                <w:rFonts w:ascii="Times New Roman" w:hAnsi="Times New Roman" w:cs="Times New Roman"/>
                <w:sz w:val="22"/>
                <w:szCs w:val="22"/>
              </w:rPr>
              <w:t xml:space="preserve"> </w:t>
            </w:r>
            <w:r w:rsidR="00097367">
              <w:rPr>
                <w:rFonts w:ascii="Times New Roman" w:hAnsi="Times New Roman" w:cs="Times New Roman"/>
                <w:sz w:val="22"/>
                <w:szCs w:val="22"/>
              </w:rPr>
              <w:t xml:space="preserve"> </w:t>
            </w:r>
            <w:r>
              <w:rPr>
                <w:rFonts w:ascii="Times New Roman" w:hAnsi="Times New Roman" w:cs="Times New Roman"/>
                <w:sz w:val="22"/>
                <w:szCs w:val="22"/>
              </w:rPr>
              <w:t>Nr.       2025-SD-</w:t>
            </w:r>
            <w:r w:rsidR="0053604E">
              <w:rPr>
                <w:rFonts w:ascii="Times New Roman" w:hAnsi="Times New Roman" w:cs="Times New Roman"/>
                <w:sz w:val="22"/>
                <w:szCs w:val="22"/>
              </w:rPr>
              <w:t>84</w:t>
            </w:r>
          </w:p>
        </w:tc>
        <w:tc>
          <w:tcPr>
            <w:tcW w:w="1788" w:type="dxa"/>
          </w:tcPr>
          <w:p w14:paraId="10362D8C" w14:textId="12F1B530" w:rsidR="000451F5" w:rsidRDefault="000451F5" w:rsidP="00DE417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rPr>
            </w:pPr>
            <w:r>
              <w:rPr>
                <w:rFonts w:ascii="Times New Roman" w:hAnsi="Times New Roman" w:cs="Times New Roman"/>
                <w:sz w:val="22"/>
                <w:szCs w:val="22"/>
              </w:rPr>
              <w:t xml:space="preserve">    </w:t>
            </w:r>
          </w:p>
          <w:p w14:paraId="2912C4EA" w14:textId="31C62B28" w:rsidR="00B1489B" w:rsidRDefault="00B1489B"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87" w:firstLine="142"/>
              <w:rPr>
                <w:rFonts w:ascii="Times New Roman" w:hAnsi="Times New Roman" w:cs="Times New Roman"/>
                <w:sz w:val="22"/>
                <w:szCs w:val="22"/>
              </w:rPr>
            </w:pPr>
            <w:r>
              <w:rPr>
                <w:rFonts w:ascii="Times New Roman" w:hAnsi="Times New Roman" w:cs="Times New Roman"/>
                <w:sz w:val="22"/>
                <w:szCs w:val="22"/>
              </w:rPr>
              <w:t xml:space="preserve">   </w:t>
            </w:r>
          </w:p>
          <w:p w14:paraId="3588D70D" w14:textId="31BF6730" w:rsidR="00497052" w:rsidRPr="00CD1F10" w:rsidRDefault="000451F5"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00B1489B">
              <w:rPr>
                <w:rFonts w:ascii="Times New Roman" w:hAnsi="Times New Roman" w:cs="Times New Roman"/>
                <w:sz w:val="22"/>
                <w:szCs w:val="22"/>
              </w:rPr>
              <w:t xml:space="preserve">  </w:t>
            </w:r>
          </w:p>
        </w:tc>
      </w:tr>
      <w:tr w:rsidR="00A17991" w:rsidRPr="00FE3BB7" w14:paraId="55F36D5F" w14:textId="77777777" w:rsidTr="0010455E">
        <w:tc>
          <w:tcPr>
            <w:tcW w:w="5812" w:type="dxa"/>
          </w:tcPr>
          <w:p w14:paraId="6CA287FB" w14:textId="77777777" w:rsidR="00A17991" w:rsidRPr="00FE3BB7"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hAnsi="Times New Roman" w:cs="Times New Roman"/>
                <w:sz w:val="24"/>
                <w:szCs w:val="24"/>
                <w:highlight w:val="lightGray"/>
              </w:rPr>
            </w:pPr>
          </w:p>
        </w:tc>
        <w:tc>
          <w:tcPr>
            <w:tcW w:w="2126" w:type="dxa"/>
          </w:tcPr>
          <w:p w14:paraId="3247ACA8" w14:textId="42FAE733" w:rsidR="00A17991" w:rsidRPr="00FE3BB7" w:rsidRDefault="00A17991" w:rsidP="005011CE">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hAnsi="Times New Roman" w:cs="Times New Roman"/>
                <w:sz w:val="24"/>
                <w:szCs w:val="24"/>
                <w:highlight w:val="lightGray"/>
              </w:rPr>
            </w:pPr>
            <w:r w:rsidRPr="00FE3BB7">
              <w:rPr>
                <w:rFonts w:ascii="Times New Roman" w:hAnsi="Times New Roman" w:cs="Times New Roman"/>
                <w:sz w:val="24"/>
                <w:szCs w:val="24"/>
                <w:highlight w:val="lightGray"/>
              </w:rPr>
              <w:t>Į ________</w:t>
            </w:r>
          </w:p>
        </w:tc>
        <w:tc>
          <w:tcPr>
            <w:tcW w:w="1788" w:type="dxa"/>
          </w:tcPr>
          <w:p w14:paraId="02B78845" w14:textId="47C28FE2" w:rsidR="00A17991" w:rsidRPr="00FE3BB7"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hAnsi="Times New Roman" w:cs="Times New Roman"/>
                <w:sz w:val="24"/>
                <w:szCs w:val="24"/>
              </w:rPr>
            </w:pPr>
            <w:r w:rsidRPr="00FE3BB7">
              <w:rPr>
                <w:rFonts w:ascii="Times New Roman" w:hAnsi="Times New Roman" w:cs="Times New Roman"/>
                <w:sz w:val="24"/>
                <w:szCs w:val="24"/>
              </w:rPr>
              <w:t xml:space="preserve">Nr. </w:t>
            </w:r>
            <w:r w:rsidRPr="00FE3BB7">
              <w:rPr>
                <w:rFonts w:ascii="Times New Roman" w:hAnsi="Times New Roman" w:cs="Times New Roman"/>
                <w:sz w:val="24"/>
                <w:szCs w:val="24"/>
                <w:highlight w:val="lightGray"/>
              </w:rPr>
              <w:t>_______</w:t>
            </w:r>
          </w:p>
        </w:tc>
      </w:tr>
    </w:tbl>
    <w:p w14:paraId="10829C9A" w14:textId="77777777" w:rsidR="00497052" w:rsidRPr="00FE3BB7" w:rsidRDefault="00497052" w:rsidP="00D41F4D">
      <w:pPr>
        <w:pStyle w:val="Default"/>
        <w:spacing w:line="240" w:lineRule="auto"/>
        <w:jc w:val="both"/>
        <w:rPr>
          <w:rFonts w:ascii="Times New Roman" w:hAnsi="Times New Roman" w:cs="Times New Roman"/>
          <w:sz w:val="24"/>
          <w:szCs w:val="24"/>
        </w:rPr>
      </w:pPr>
    </w:p>
    <w:p w14:paraId="775EE12A" w14:textId="77777777" w:rsidR="00EE7050" w:rsidRDefault="00EE7050" w:rsidP="00D41F4D">
      <w:pPr>
        <w:pStyle w:val="Default"/>
        <w:spacing w:line="240" w:lineRule="auto"/>
        <w:jc w:val="both"/>
        <w:rPr>
          <w:rFonts w:ascii="Times New Roman" w:hAnsi="Times New Roman" w:cs="Times New Roman"/>
          <w:b/>
          <w:bCs/>
          <w:sz w:val="24"/>
          <w:szCs w:val="24"/>
        </w:rPr>
      </w:pPr>
    </w:p>
    <w:p w14:paraId="4E535AEE" w14:textId="1867C337" w:rsidR="0060011D" w:rsidRPr="00A02446" w:rsidRDefault="00A87E85" w:rsidP="00D41F4D">
      <w:pPr>
        <w:pStyle w:val="Default"/>
        <w:spacing w:line="240" w:lineRule="auto"/>
        <w:jc w:val="both"/>
        <w:rPr>
          <w:b/>
          <w:bCs/>
          <w:sz w:val="22"/>
          <w:szCs w:val="22"/>
        </w:rPr>
      </w:pPr>
      <w:r w:rsidRPr="00A02446">
        <w:rPr>
          <w:b/>
          <w:bCs/>
          <w:sz w:val="22"/>
          <w:szCs w:val="22"/>
        </w:rPr>
        <w:t xml:space="preserve">DĖL </w:t>
      </w:r>
      <w:r w:rsidR="00C50AF5">
        <w:rPr>
          <w:b/>
          <w:bCs/>
          <w:sz w:val="22"/>
          <w:szCs w:val="22"/>
        </w:rPr>
        <w:t>TARPTAUTINIO</w:t>
      </w:r>
      <w:r w:rsidRPr="00A02446">
        <w:rPr>
          <w:b/>
          <w:bCs/>
          <w:sz w:val="22"/>
          <w:szCs w:val="22"/>
        </w:rPr>
        <w:t xml:space="preserve"> ATVIRO KONKURSO BŪDU VYKDOMO VIEŠOJO PIRKIMO</w:t>
      </w:r>
      <w:r w:rsidR="008538B1" w:rsidRPr="00A02446">
        <w:rPr>
          <w:b/>
          <w:bCs/>
          <w:sz w:val="22"/>
          <w:szCs w:val="22"/>
        </w:rPr>
        <w:t xml:space="preserve"> </w:t>
      </w:r>
      <w:r w:rsidR="00D4643A" w:rsidRPr="00A02446">
        <w:rPr>
          <w:b/>
          <w:bCs/>
          <w:sz w:val="22"/>
          <w:szCs w:val="22"/>
        </w:rPr>
        <w:t>,,</w:t>
      </w:r>
      <w:r w:rsidR="00827C0E">
        <w:rPr>
          <w:b/>
          <w:bCs/>
          <w:sz w:val="22"/>
          <w:szCs w:val="22"/>
        </w:rPr>
        <w:t>SKAITMENINIŲ PASLAUGŲ VYSTY</w:t>
      </w:r>
      <w:r w:rsidR="00097367">
        <w:rPr>
          <w:b/>
          <w:bCs/>
          <w:sz w:val="22"/>
          <w:szCs w:val="22"/>
        </w:rPr>
        <w:t>M</w:t>
      </w:r>
      <w:r w:rsidR="00827C0E">
        <w:rPr>
          <w:b/>
          <w:bCs/>
          <w:sz w:val="22"/>
          <w:szCs w:val="22"/>
        </w:rPr>
        <w:t>AS</w:t>
      </w:r>
      <w:r w:rsidR="004146BC">
        <w:rPr>
          <w:b/>
          <w:bCs/>
          <w:sz w:val="22"/>
          <w:szCs w:val="22"/>
        </w:rPr>
        <w:t>‘‘</w:t>
      </w:r>
      <w:r w:rsidR="00D4643A" w:rsidRPr="00A02446">
        <w:rPr>
          <w:b/>
          <w:bCs/>
          <w:sz w:val="22"/>
          <w:szCs w:val="22"/>
        </w:rPr>
        <w:t xml:space="preserve"> </w:t>
      </w:r>
      <w:r w:rsidR="00C8634C">
        <w:rPr>
          <w:b/>
          <w:bCs/>
          <w:sz w:val="22"/>
          <w:szCs w:val="22"/>
        </w:rPr>
        <w:t xml:space="preserve"> </w:t>
      </w:r>
      <w:r w:rsidR="00B119D7">
        <w:rPr>
          <w:b/>
          <w:bCs/>
          <w:sz w:val="22"/>
          <w:szCs w:val="22"/>
        </w:rPr>
        <w:t xml:space="preserve">(PIRKIMO ID: </w:t>
      </w:r>
      <w:r w:rsidR="00827C0E">
        <w:rPr>
          <w:b/>
          <w:bCs/>
          <w:sz w:val="22"/>
          <w:szCs w:val="22"/>
        </w:rPr>
        <w:t>928208</w:t>
      </w:r>
      <w:r w:rsidR="00B119D7">
        <w:rPr>
          <w:b/>
          <w:bCs/>
          <w:sz w:val="22"/>
          <w:szCs w:val="22"/>
        </w:rPr>
        <w:t>)</w:t>
      </w:r>
    </w:p>
    <w:p w14:paraId="73C33325" w14:textId="77777777" w:rsidR="008F60C0" w:rsidRPr="00F16F90" w:rsidRDefault="008F60C0" w:rsidP="00D41F4D">
      <w:pPr>
        <w:pStyle w:val="Default"/>
        <w:spacing w:line="240" w:lineRule="auto"/>
        <w:jc w:val="both"/>
        <w:rPr>
          <w:b/>
          <w:bCs/>
          <w:sz w:val="22"/>
          <w:szCs w:val="22"/>
        </w:rPr>
      </w:pPr>
    </w:p>
    <w:p w14:paraId="6C87C9B4" w14:textId="4A2F450D" w:rsidR="001A24B3" w:rsidRPr="00094198" w:rsidRDefault="008F60C0" w:rsidP="00D41F4D">
      <w:pPr>
        <w:pStyle w:val="Default"/>
        <w:spacing w:line="240" w:lineRule="auto"/>
        <w:jc w:val="both"/>
        <w:rPr>
          <w:sz w:val="22"/>
          <w:szCs w:val="22"/>
        </w:rPr>
      </w:pPr>
      <w:r w:rsidRPr="00DE6394">
        <w:rPr>
          <w:sz w:val="22"/>
          <w:szCs w:val="22"/>
        </w:rPr>
        <w:t xml:space="preserve">             </w:t>
      </w:r>
      <w:r w:rsidRPr="00094198">
        <w:rPr>
          <w:sz w:val="22"/>
          <w:szCs w:val="22"/>
        </w:rPr>
        <w:t>Akcinė bendrovė „Via Lietuva“</w:t>
      </w:r>
      <w:r w:rsidR="00624F18" w:rsidRPr="00094198">
        <w:rPr>
          <w:sz w:val="22"/>
          <w:szCs w:val="22"/>
        </w:rPr>
        <w:t xml:space="preserve"> </w:t>
      </w:r>
      <w:r w:rsidR="00B96281" w:rsidRPr="00094198">
        <w:rPr>
          <w:sz w:val="22"/>
          <w:szCs w:val="22"/>
        </w:rPr>
        <w:t>gavo</w:t>
      </w:r>
      <w:r w:rsidR="003F0D8A" w:rsidRPr="00094198">
        <w:rPr>
          <w:sz w:val="22"/>
          <w:szCs w:val="22"/>
        </w:rPr>
        <w:t xml:space="preserve"> tiekėj</w:t>
      </w:r>
      <w:r w:rsidR="008932F5" w:rsidRPr="00094198">
        <w:rPr>
          <w:sz w:val="22"/>
          <w:szCs w:val="22"/>
        </w:rPr>
        <w:t>o</w:t>
      </w:r>
      <w:r w:rsidR="00B96281" w:rsidRPr="00094198">
        <w:rPr>
          <w:sz w:val="22"/>
          <w:szCs w:val="22"/>
        </w:rPr>
        <w:t xml:space="preserve"> klausim</w:t>
      </w:r>
      <w:r w:rsidR="008932F5" w:rsidRPr="00094198">
        <w:rPr>
          <w:sz w:val="22"/>
          <w:szCs w:val="22"/>
        </w:rPr>
        <w:t>ą</w:t>
      </w:r>
      <w:r w:rsidR="00B96281" w:rsidRPr="00094198">
        <w:rPr>
          <w:sz w:val="22"/>
          <w:szCs w:val="22"/>
        </w:rPr>
        <w:t xml:space="preserve"> dėl </w:t>
      </w:r>
      <w:r w:rsidR="00E72FBB" w:rsidRPr="00094198">
        <w:rPr>
          <w:sz w:val="22"/>
          <w:szCs w:val="22"/>
        </w:rPr>
        <w:t>tarptautinio</w:t>
      </w:r>
      <w:r w:rsidR="00EE1AFD" w:rsidRPr="00094198">
        <w:rPr>
          <w:sz w:val="22"/>
          <w:szCs w:val="22"/>
        </w:rPr>
        <w:t xml:space="preserve"> atviro konkurso būdu  vykdomo viešojo pirkimo </w:t>
      </w:r>
      <w:r w:rsidR="001930DE" w:rsidRPr="00094198">
        <w:rPr>
          <w:sz w:val="22"/>
          <w:szCs w:val="22"/>
        </w:rPr>
        <w:t>,,</w:t>
      </w:r>
      <w:r w:rsidR="00E72FBB" w:rsidRPr="00094198">
        <w:rPr>
          <w:sz w:val="22"/>
          <w:szCs w:val="22"/>
        </w:rPr>
        <w:t>Skaitmeninių paslaugų vystymas</w:t>
      </w:r>
      <w:r w:rsidR="005C01DA" w:rsidRPr="00094198">
        <w:rPr>
          <w:sz w:val="22"/>
          <w:szCs w:val="22"/>
        </w:rPr>
        <w:t xml:space="preserve">‘‘ </w:t>
      </w:r>
      <w:r w:rsidR="00B96281" w:rsidRPr="00094198">
        <w:rPr>
          <w:sz w:val="22"/>
          <w:szCs w:val="22"/>
        </w:rPr>
        <w:t>ir teikia atsakym</w:t>
      </w:r>
      <w:r w:rsidR="008932F5" w:rsidRPr="00094198">
        <w:rPr>
          <w:sz w:val="22"/>
          <w:szCs w:val="22"/>
        </w:rPr>
        <w:t>ą</w:t>
      </w:r>
      <w:r w:rsidR="003F0D8A" w:rsidRPr="00094198">
        <w:rPr>
          <w:sz w:val="22"/>
          <w:szCs w:val="22"/>
        </w:rPr>
        <w:t xml:space="preserve"> į j</w:t>
      </w:r>
      <w:r w:rsidR="008932F5" w:rsidRPr="00094198">
        <w:rPr>
          <w:sz w:val="22"/>
          <w:szCs w:val="22"/>
        </w:rPr>
        <w:t>į</w:t>
      </w:r>
      <w:r w:rsidR="00B96281" w:rsidRPr="00094198">
        <w:rPr>
          <w:sz w:val="22"/>
          <w:szCs w:val="22"/>
        </w:rPr>
        <w:t>.</w:t>
      </w:r>
    </w:p>
    <w:p w14:paraId="40FE38D0" w14:textId="77777777" w:rsidR="008932F5" w:rsidRPr="00094198" w:rsidRDefault="008932F5" w:rsidP="00D41F4D">
      <w:pPr>
        <w:pStyle w:val="Default"/>
        <w:spacing w:line="240" w:lineRule="auto"/>
        <w:jc w:val="both"/>
        <w:rPr>
          <w:sz w:val="22"/>
          <w:szCs w:val="22"/>
        </w:rPr>
      </w:pPr>
    </w:p>
    <w:p w14:paraId="29CF8141" w14:textId="7FE91D9D" w:rsidR="00094198" w:rsidRPr="00094198" w:rsidRDefault="00094198" w:rsidP="008932F5">
      <w:pPr>
        <w:rPr>
          <w:rFonts w:ascii="Arial" w:hAnsi="Arial" w:cs="Arial"/>
          <w:b/>
          <w:bCs/>
          <w:sz w:val="22"/>
          <w:szCs w:val="22"/>
          <w:lang w:val="lt-LT"/>
        </w:rPr>
      </w:pPr>
      <w:r w:rsidRPr="00094198">
        <w:rPr>
          <w:rFonts w:ascii="Arial" w:hAnsi="Arial" w:cs="Arial"/>
          <w:b/>
          <w:bCs/>
          <w:sz w:val="22"/>
          <w:szCs w:val="22"/>
          <w:lang w:val="lt-LT"/>
        </w:rPr>
        <w:t xml:space="preserve">            Klausimas.</w:t>
      </w:r>
    </w:p>
    <w:p w14:paraId="58663137" w14:textId="761534A1" w:rsidR="008932F5" w:rsidRPr="00094198" w:rsidRDefault="00094198" w:rsidP="008932F5">
      <w:pPr>
        <w:rPr>
          <w:rFonts w:ascii="Arial" w:hAnsi="Arial" w:cs="Arial"/>
          <w:sz w:val="22"/>
          <w:szCs w:val="22"/>
          <w:lang w:val="lt-LT"/>
        </w:rPr>
      </w:pPr>
      <w:r>
        <w:rPr>
          <w:rFonts w:ascii="Arial" w:hAnsi="Arial" w:cs="Arial"/>
          <w:sz w:val="22"/>
          <w:szCs w:val="22"/>
          <w:lang w:val="lt-LT"/>
        </w:rPr>
        <w:t xml:space="preserve">            </w:t>
      </w:r>
      <w:r w:rsidR="008932F5" w:rsidRPr="00094198">
        <w:rPr>
          <w:rFonts w:ascii="Arial" w:hAnsi="Arial" w:cs="Arial"/>
          <w:sz w:val="22"/>
          <w:szCs w:val="22"/>
          <w:lang w:val="lt-LT"/>
        </w:rPr>
        <w:t>Šalių atsakomybės ribojimas</w:t>
      </w:r>
    </w:p>
    <w:p w14:paraId="637AF66E" w14:textId="49D15CFC" w:rsidR="008932F5" w:rsidRPr="00094198" w:rsidRDefault="009048AD" w:rsidP="008932F5">
      <w:pPr>
        <w:rPr>
          <w:rFonts w:ascii="Arial" w:hAnsi="Arial" w:cs="Arial"/>
          <w:sz w:val="22"/>
          <w:szCs w:val="22"/>
          <w:lang w:val="lt-LT"/>
        </w:rPr>
      </w:pPr>
      <w:r>
        <w:rPr>
          <w:rFonts w:ascii="Arial" w:hAnsi="Arial" w:cs="Arial"/>
          <w:sz w:val="22"/>
          <w:szCs w:val="22"/>
          <w:lang w:val="lt-LT"/>
        </w:rPr>
        <w:t xml:space="preserve">            </w:t>
      </w:r>
      <w:r w:rsidR="008932F5" w:rsidRPr="00094198">
        <w:rPr>
          <w:rFonts w:ascii="Arial" w:hAnsi="Arial" w:cs="Arial"/>
          <w:sz w:val="22"/>
          <w:szCs w:val="22"/>
          <w:lang w:val="lt-LT"/>
        </w:rPr>
        <w:t>Pagrindinės sutarties IX skyrius</w:t>
      </w:r>
    </w:p>
    <w:p w14:paraId="07265DFB" w14:textId="539AF1C5" w:rsidR="008932F5" w:rsidRPr="00094198" w:rsidRDefault="009048AD" w:rsidP="004401F6">
      <w:pPr>
        <w:jc w:val="both"/>
        <w:rPr>
          <w:rFonts w:ascii="Arial" w:hAnsi="Arial" w:cs="Arial"/>
          <w:sz w:val="22"/>
          <w:szCs w:val="22"/>
          <w:lang w:val="lt-LT"/>
        </w:rPr>
      </w:pPr>
      <w:r>
        <w:rPr>
          <w:rFonts w:ascii="Arial" w:hAnsi="Arial" w:cs="Arial"/>
          <w:sz w:val="22"/>
          <w:szCs w:val="22"/>
          <w:lang w:val="lt-LT"/>
        </w:rPr>
        <w:t xml:space="preserve">            </w:t>
      </w:r>
      <w:r w:rsidR="008932F5" w:rsidRPr="00094198">
        <w:rPr>
          <w:rFonts w:ascii="Arial" w:hAnsi="Arial" w:cs="Arial"/>
          <w:sz w:val="22"/>
          <w:szCs w:val="22"/>
          <w:lang w:val="lt-LT"/>
        </w:rPr>
        <w:t>Komentuojamoje Sutarties sąlygoje (ar kitur) nėra nustatytas Šalių atsakomybės apribojimas tiesioginiais nuostoliais, taip pat nėra nustatyta maksimali civilinės teisinės atsakomybės riba.</w:t>
      </w:r>
      <w:r w:rsidR="00AF28F2">
        <w:rPr>
          <w:rFonts w:ascii="Arial" w:hAnsi="Arial" w:cs="Arial"/>
          <w:sz w:val="22"/>
          <w:szCs w:val="22"/>
          <w:lang w:val="lt-LT"/>
        </w:rPr>
        <w:t xml:space="preserve"> </w:t>
      </w:r>
      <w:r w:rsidR="008932F5" w:rsidRPr="00094198">
        <w:rPr>
          <w:rFonts w:ascii="Arial" w:hAnsi="Arial" w:cs="Arial"/>
          <w:sz w:val="22"/>
          <w:szCs w:val="22"/>
          <w:lang w:val="lt-LT"/>
        </w:rPr>
        <w:t xml:space="preserve">Esame nuolatinis Lietuvos viešųjų pirkimų rinkos dalyvis ir pažymime, kad analogiškose sutartyse ir sandoriuose visuotinai taikoma ir geriausia rinkos praktika yra šalių civilinės atsakomybės apribojimas tiesioginiais nuostoliais greta jos apribojimo maksimalia suma, </w:t>
      </w:r>
      <w:r w:rsidR="008932F5" w:rsidRPr="00094198">
        <w:rPr>
          <w:rFonts w:ascii="Arial" w:hAnsi="Arial" w:cs="Arial"/>
          <w:i/>
          <w:iCs/>
          <w:sz w:val="22"/>
          <w:szCs w:val="22"/>
          <w:lang w:val="lt-LT"/>
        </w:rPr>
        <w:t>plg</w:t>
      </w:r>
      <w:r w:rsidR="008932F5" w:rsidRPr="00094198">
        <w:rPr>
          <w:rFonts w:ascii="Arial" w:hAnsi="Arial" w:cs="Arial"/>
          <w:sz w:val="22"/>
          <w:szCs w:val="22"/>
          <w:lang w:val="lt-LT"/>
        </w:rPr>
        <w:t>. LR CK 6.251 str. 1 d. Taip pat atkreipiame Perkančiosios organizacijos dėmesį į tai, kad nesant tokio apribojimo, atsakingi rinkos dalyviai arba apskritai negali teikti pasiūlymo dėl vidaus rizikos vertinimo procedūrų neatitikties, arba pasiūlymas būna reikšmingai brangesnis. Pažymime, kad pati Perkančioji organizacija kituose pirkimuose įprastai numato sutartinį Šalių civilinės atsakomybės apribojimą, ir tą žinome iš mūsų patirties.</w:t>
      </w:r>
    </w:p>
    <w:p w14:paraId="65F01E9B" w14:textId="77A3695C" w:rsidR="008932F5" w:rsidRPr="00094198" w:rsidRDefault="009048AD" w:rsidP="004401F6">
      <w:pPr>
        <w:jc w:val="both"/>
        <w:rPr>
          <w:rFonts w:ascii="Arial" w:hAnsi="Arial" w:cs="Arial"/>
          <w:sz w:val="22"/>
          <w:szCs w:val="22"/>
          <w:lang w:val="lt-LT"/>
        </w:rPr>
      </w:pPr>
      <w:r>
        <w:rPr>
          <w:rFonts w:ascii="Arial" w:hAnsi="Arial" w:cs="Arial"/>
          <w:sz w:val="22"/>
          <w:szCs w:val="22"/>
          <w:lang w:val="lt-LT"/>
        </w:rPr>
        <w:t xml:space="preserve">           </w:t>
      </w:r>
      <w:r w:rsidR="008932F5" w:rsidRPr="00094198">
        <w:rPr>
          <w:rFonts w:ascii="Arial" w:hAnsi="Arial" w:cs="Arial"/>
          <w:sz w:val="22"/>
          <w:szCs w:val="22"/>
          <w:lang w:val="lt-LT"/>
        </w:rPr>
        <w:t>Taip pat pažymime, kad atsakomybės apribojimai maksimalia verte ir tiesioginiais nuostoliais turi būti taikomi ir duomenų tvarkymo santykiui (susitarimui), nes duomenų tvarkymo santykis yra bendro sandorio dalis, jis nėra papildomai atlyginamas Tiekėjui ir tokia asmens duomenų tvarkymo sutartis (susitarimas) yra tik akcesorinė pagrindinės Sutarties atžvilgiu, todėl duomenų tvarkymo santykiui ir rizikoms turi būti taikomos bendros sutartinės teisinės rizikų valdymo priemonės.</w:t>
      </w:r>
    </w:p>
    <w:p w14:paraId="47D2FD08" w14:textId="5CD62088" w:rsidR="008932F5" w:rsidRPr="00094198" w:rsidRDefault="009048AD" w:rsidP="009048AD">
      <w:pPr>
        <w:jc w:val="both"/>
        <w:rPr>
          <w:rFonts w:ascii="Arial" w:hAnsi="Arial" w:cs="Arial"/>
          <w:sz w:val="22"/>
          <w:szCs w:val="22"/>
          <w:lang w:val="lt-LT"/>
        </w:rPr>
      </w:pPr>
      <w:r>
        <w:rPr>
          <w:rFonts w:ascii="Arial" w:hAnsi="Arial" w:cs="Arial"/>
          <w:sz w:val="22"/>
          <w:szCs w:val="22"/>
          <w:lang w:val="lt-LT"/>
        </w:rPr>
        <w:t xml:space="preserve">          </w:t>
      </w:r>
      <w:r w:rsidR="008932F5" w:rsidRPr="00094198">
        <w:rPr>
          <w:rFonts w:ascii="Arial" w:hAnsi="Arial" w:cs="Arial"/>
          <w:sz w:val="22"/>
          <w:szCs w:val="22"/>
          <w:lang w:val="lt-LT"/>
        </w:rPr>
        <w:t>Kadangi Pirkėjas įsipareigoja užsakyti tik dalį paslaugų pagal Sutartį, Sutarties kaina gali iš esmės skirtis nuo Pradinės sutarties vertės. Todėl manome, kad maksimali atsakomybės riba pagal Sutartį turi būti susieta su faktine Sutarties kaina, o ne su Pradine Sutarties verte.</w:t>
      </w:r>
    </w:p>
    <w:p w14:paraId="04420077" w14:textId="7A39EC8D" w:rsidR="008932F5" w:rsidRPr="00094198" w:rsidRDefault="009048AD" w:rsidP="0025636B">
      <w:pPr>
        <w:jc w:val="both"/>
        <w:rPr>
          <w:rFonts w:ascii="Arial" w:hAnsi="Arial" w:cs="Arial"/>
          <w:sz w:val="22"/>
          <w:szCs w:val="22"/>
          <w:lang w:val="lt-LT"/>
        </w:rPr>
      </w:pPr>
      <w:r>
        <w:rPr>
          <w:rFonts w:ascii="Arial" w:hAnsi="Arial" w:cs="Arial"/>
          <w:sz w:val="22"/>
          <w:szCs w:val="22"/>
          <w:lang w:val="lt-LT"/>
        </w:rPr>
        <w:t xml:space="preserve">         </w:t>
      </w:r>
      <w:r w:rsidR="004401F6">
        <w:rPr>
          <w:rFonts w:ascii="Arial" w:hAnsi="Arial" w:cs="Arial"/>
          <w:sz w:val="22"/>
          <w:szCs w:val="22"/>
          <w:lang w:val="lt-LT"/>
        </w:rPr>
        <w:t xml:space="preserve"> </w:t>
      </w:r>
      <w:r w:rsidR="008932F5" w:rsidRPr="00094198">
        <w:rPr>
          <w:rFonts w:ascii="Arial" w:hAnsi="Arial" w:cs="Arial"/>
          <w:sz w:val="22"/>
          <w:szCs w:val="22"/>
          <w:lang w:val="lt-LT"/>
        </w:rPr>
        <w:t>Atsižvelgdami į nurodytus argumentus, siūlome papildyti komentuojamą Sutarties IX skyrių nauju 9.9 punktu:</w:t>
      </w:r>
    </w:p>
    <w:p w14:paraId="73187F90" w14:textId="1B34E332" w:rsidR="008932F5" w:rsidRPr="00094198" w:rsidRDefault="009048AD" w:rsidP="0025636B">
      <w:pPr>
        <w:jc w:val="both"/>
        <w:rPr>
          <w:rFonts w:ascii="Arial" w:hAnsi="Arial" w:cs="Arial"/>
          <w:sz w:val="22"/>
          <w:szCs w:val="22"/>
          <w:lang w:val="lt-LT"/>
        </w:rPr>
      </w:pPr>
      <w:r>
        <w:rPr>
          <w:rFonts w:ascii="Arial" w:hAnsi="Arial" w:cs="Arial"/>
          <w:sz w:val="22"/>
          <w:szCs w:val="22"/>
          <w:lang w:val="lt-LT"/>
        </w:rPr>
        <w:t xml:space="preserve">       </w:t>
      </w:r>
      <w:r w:rsidR="004401F6">
        <w:rPr>
          <w:rFonts w:ascii="Arial" w:hAnsi="Arial" w:cs="Arial"/>
          <w:sz w:val="22"/>
          <w:szCs w:val="22"/>
          <w:lang w:val="lt-LT"/>
        </w:rPr>
        <w:t xml:space="preserve"> </w:t>
      </w:r>
      <w:r>
        <w:rPr>
          <w:rFonts w:ascii="Arial" w:hAnsi="Arial" w:cs="Arial"/>
          <w:sz w:val="22"/>
          <w:szCs w:val="22"/>
          <w:lang w:val="lt-LT"/>
        </w:rPr>
        <w:t xml:space="preserve"> </w:t>
      </w:r>
      <w:r w:rsidR="008932F5" w:rsidRPr="00094198">
        <w:rPr>
          <w:rFonts w:ascii="Arial" w:hAnsi="Arial" w:cs="Arial"/>
          <w:sz w:val="22"/>
          <w:szCs w:val="22"/>
          <w:lang w:val="lt-LT"/>
        </w:rPr>
        <w:t>„9.9. Šalių atsakomybė pagal Sutartį yra apribojama (i) tiesioginiais nukentėjusios nuostoliais ir (ii) maksimalia suma, lygia Sutarties kainai (t. y. visų pagal Sutartį užsakytų Paslaugų kainai be PVM). Šiame punkte numatytas atsakomybės ribojimas netaikomas, jei žala atsirado dėl kaltos Šalies tyčios, didelio neatsargumo ar konfidencialumo įsipareigojimų ar intelektinės nuosavybės teisių pažeidimo.“</w:t>
      </w:r>
    </w:p>
    <w:p w14:paraId="0DE2A935" w14:textId="04ED173D" w:rsidR="008932F5" w:rsidRPr="00094198" w:rsidRDefault="0025636B" w:rsidP="0025636B">
      <w:pPr>
        <w:jc w:val="both"/>
        <w:rPr>
          <w:rFonts w:ascii="Arial" w:hAnsi="Arial" w:cs="Arial"/>
          <w:sz w:val="22"/>
          <w:szCs w:val="22"/>
          <w:lang w:val="lt-LT"/>
        </w:rPr>
      </w:pPr>
      <w:r>
        <w:rPr>
          <w:rFonts w:ascii="Arial" w:hAnsi="Arial" w:cs="Arial"/>
          <w:sz w:val="22"/>
          <w:szCs w:val="22"/>
          <w:lang w:val="lt-LT"/>
        </w:rPr>
        <w:t xml:space="preserve">          </w:t>
      </w:r>
      <w:r w:rsidR="008932F5" w:rsidRPr="00094198">
        <w:rPr>
          <w:rFonts w:ascii="Arial" w:hAnsi="Arial" w:cs="Arial"/>
          <w:sz w:val="22"/>
          <w:szCs w:val="22"/>
          <w:lang w:val="lt-LT"/>
        </w:rPr>
        <w:t>Taip pat prašome atitinkamai patikslinti Asmens duomenų tvarkymo sutarties 19 punktą (siūlomi pakeitimai atitinkamai pažymėti):</w:t>
      </w:r>
    </w:p>
    <w:p w14:paraId="4B820D53" w14:textId="478F482F" w:rsidR="008932F5" w:rsidRPr="00094198" w:rsidRDefault="00A566B2" w:rsidP="0025636B">
      <w:pPr>
        <w:jc w:val="both"/>
        <w:rPr>
          <w:rFonts w:ascii="Arial" w:hAnsi="Arial" w:cs="Arial"/>
          <w:sz w:val="22"/>
          <w:szCs w:val="22"/>
          <w:lang w:val="lt-LT"/>
        </w:rPr>
      </w:pPr>
      <w:r>
        <w:rPr>
          <w:rFonts w:ascii="Arial" w:hAnsi="Arial" w:cs="Arial"/>
          <w:sz w:val="22"/>
          <w:szCs w:val="22"/>
          <w:lang w:val="lt-LT"/>
        </w:rPr>
        <w:t xml:space="preserve">      </w:t>
      </w:r>
      <w:r w:rsidR="00F447AF">
        <w:rPr>
          <w:rFonts w:ascii="Arial" w:hAnsi="Arial" w:cs="Arial"/>
          <w:sz w:val="22"/>
          <w:szCs w:val="22"/>
          <w:lang w:val="lt-LT"/>
        </w:rPr>
        <w:t xml:space="preserve"> </w:t>
      </w:r>
      <w:r>
        <w:rPr>
          <w:rFonts w:ascii="Arial" w:hAnsi="Arial" w:cs="Arial"/>
          <w:sz w:val="22"/>
          <w:szCs w:val="22"/>
          <w:lang w:val="lt-LT"/>
        </w:rPr>
        <w:t xml:space="preserve"> </w:t>
      </w:r>
      <w:r w:rsidR="008932F5" w:rsidRPr="00094198">
        <w:rPr>
          <w:rFonts w:ascii="Arial" w:hAnsi="Arial" w:cs="Arial"/>
          <w:sz w:val="22"/>
          <w:szCs w:val="22"/>
          <w:lang w:val="lt-LT"/>
        </w:rPr>
        <w:t xml:space="preserve">„19. Duomenų tvarkytojas, pažeidęs įsipareigojimus pagal šią Sutartį, privalo atlyginti Bendrovei visus jo dėl pažeidimo patirtus tiesioginius ar netiesioginius nuostolius. Šalių atsakomybė pagal šią Sutartį taip pat yra apribota ir negali viršyti </w:t>
      </w:r>
      <w:r w:rsidR="008932F5" w:rsidRPr="00094198">
        <w:rPr>
          <w:rFonts w:ascii="Arial" w:hAnsi="Arial" w:cs="Arial"/>
          <w:strike/>
          <w:sz w:val="22"/>
          <w:szCs w:val="22"/>
          <w:lang w:val="lt-LT"/>
        </w:rPr>
        <w:t>pradinės</w:t>
      </w:r>
      <w:r w:rsidR="008932F5" w:rsidRPr="00094198">
        <w:rPr>
          <w:rFonts w:ascii="Arial" w:hAnsi="Arial" w:cs="Arial"/>
          <w:sz w:val="22"/>
          <w:szCs w:val="22"/>
          <w:lang w:val="lt-LT"/>
        </w:rPr>
        <w:t xml:space="preserve"> </w:t>
      </w:r>
      <w:r w:rsidR="008932F5" w:rsidRPr="00094198">
        <w:rPr>
          <w:rFonts w:ascii="Arial" w:hAnsi="Arial" w:cs="Arial"/>
          <w:b/>
          <w:bCs/>
          <w:sz w:val="22"/>
          <w:szCs w:val="22"/>
          <w:lang w:val="lt-LT"/>
        </w:rPr>
        <w:t xml:space="preserve">Sutarties kainos kaip ji apibrėžta pagal Pirkimo sutarties 9.9 p. </w:t>
      </w:r>
      <w:r w:rsidR="008932F5" w:rsidRPr="00094198">
        <w:rPr>
          <w:rFonts w:ascii="Arial" w:hAnsi="Arial" w:cs="Arial"/>
          <w:strike/>
          <w:sz w:val="22"/>
          <w:szCs w:val="22"/>
          <w:lang w:val="lt-LT"/>
        </w:rPr>
        <w:t>vertės Eur su PVM</w:t>
      </w:r>
      <w:r w:rsidR="008932F5" w:rsidRPr="00094198">
        <w:rPr>
          <w:rFonts w:ascii="Arial" w:hAnsi="Arial" w:cs="Arial"/>
          <w:sz w:val="22"/>
          <w:szCs w:val="22"/>
          <w:lang w:val="lt-LT"/>
        </w:rPr>
        <w:t>, išskyrus atvejus, kai atsakomybės ribojimas negali būti taikomas vadovaujantis Lietuvos Respublikos civilinio kodekso 6.252 str. nuostatomis.“</w:t>
      </w:r>
    </w:p>
    <w:p w14:paraId="57461666" w14:textId="77777777" w:rsidR="008932F5" w:rsidRPr="00094198" w:rsidRDefault="008932F5" w:rsidP="008932F5">
      <w:pPr>
        <w:rPr>
          <w:rFonts w:ascii="Arial" w:hAnsi="Arial" w:cs="Arial"/>
          <w:sz w:val="22"/>
          <w:szCs w:val="22"/>
          <w:lang w:val="lt-LT"/>
        </w:rPr>
      </w:pPr>
    </w:p>
    <w:p w14:paraId="02AA4002" w14:textId="77777777" w:rsidR="008932F5" w:rsidRPr="00094198" w:rsidRDefault="008932F5" w:rsidP="00BA43F3">
      <w:pPr>
        <w:pStyle w:val="Default"/>
        <w:spacing w:line="240" w:lineRule="auto"/>
        <w:jc w:val="both"/>
        <w:rPr>
          <w:sz w:val="22"/>
          <w:szCs w:val="22"/>
        </w:rPr>
      </w:pPr>
    </w:p>
    <w:p w14:paraId="424BD836" w14:textId="658455A1" w:rsidR="00E9315B" w:rsidRPr="008171FE" w:rsidRDefault="00A566B2" w:rsidP="00BA43F3">
      <w:pPr>
        <w:pStyle w:val="Default"/>
        <w:spacing w:line="240" w:lineRule="auto"/>
        <w:jc w:val="both"/>
        <w:rPr>
          <w:b/>
          <w:bCs/>
          <w:color w:val="auto"/>
          <w:sz w:val="22"/>
          <w:szCs w:val="22"/>
        </w:rPr>
      </w:pPr>
      <w:r w:rsidRPr="008171FE">
        <w:rPr>
          <w:b/>
          <w:bCs/>
          <w:color w:val="auto"/>
          <w:sz w:val="22"/>
          <w:szCs w:val="22"/>
        </w:rPr>
        <w:t xml:space="preserve">        Atsakymas.</w:t>
      </w:r>
    </w:p>
    <w:p w14:paraId="24BADD73" w14:textId="371C0EE5" w:rsidR="00E9315B" w:rsidRDefault="00E9315B" w:rsidP="00BA43F3">
      <w:pPr>
        <w:pStyle w:val="Default"/>
        <w:spacing w:line="240" w:lineRule="auto"/>
        <w:ind w:firstLine="426"/>
        <w:jc w:val="both"/>
        <w:rPr>
          <w:iCs/>
          <w:color w:val="auto"/>
          <w:sz w:val="22"/>
          <w:szCs w:val="22"/>
        </w:rPr>
      </w:pPr>
      <w:r w:rsidRPr="00E9315B">
        <w:rPr>
          <w:iCs/>
          <w:color w:val="auto"/>
          <w:sz w:val="22"/>
          <w:szCs w:val="22"/>
        </w:rPr>
        <w:t xml:space="preserve"> </w:t>
      </w:r>
      <w:r w:rsidR="00560561">
        <w:rPr>
          <w:iCs/>
          <w:color w:val="auto"/>
          <w:sz w:val="22"/>
          <w:szCs w:val="22"/>
        </w:rPr>
        <w:t>Išnagrinėję pate</w:t>
      </w:r>
      <w:r w:rsidR="004F6C7F">
        <w:rPr>
          <w:iCs/>
          <w:color w:val="auto"/>
          <w:sz w:val="22"/>
          <w:szCs w:val="22"/>
        </w:rPr>
        <w:t>i</w:t>
      </w:r>
      <w:r w:rsidR="00560561">
        <w:rPr>
          <w:iCs/>
          <w:color w:val="auto"/>
          <w:sz w:val="22"/>
          <w:szCs w:val="22"/>
        </w:rPr>
        <w:t>ktą klausimą</w:t>
      </w:r>
      <w:r w:rsidR="00F24C64">
        <w:rPr>
          <w:iCs/>
          <w:color w:val="auto"/>
          <w:sz w:val="22"/>
          <w:szCs w:val="22"/>
        </w:rPr>
        <w:t xml:space="preserve">, </w:t>
      </w:r>
      <w:r w:rsidR="00057369">
        <w:rPr>
          <w:iCs/>
          <w:color w:val="auto"/>
          <w:sz w:val="22"/>
          <w:szCs w:val="22"/>
        </w:rPr>
        <w:t>viešojo pirkimo</w:t>
      </w:r>
      <w:r w:rsidR="006A6E32">
        <w:rPr>
          <w:iCs/>
          <w:color w:val="auto"/>
          <w:sz w:val="22"/>
          <w:szCs w:val="22"/>
        </w:rPr>
        <w:t xml:space="preserve"> ,,Skaitmeninių paslaugų vystymas‘‘</w:t>
      </w:r>
      <w:r w:rsidR="00057369">
        <w:rPr>
          <w:iCs/>
          <w:color w:val="auto"/>
          <w:sz w:val="22"/>
          <w:szCs w:val="22"/>
        </w:rPr>
        <w:t xml:space="preserve"> sutarties</w:t>
      </w:r>
      <w:r w:rsidR="006A6E32">
        <w:rPr>
          <w:iCs/>
          <w:color w:val="auto"/>
          <w:sz w:val="22"/>
          <w:szCs w:val="22"/>
        </w:rPr>
        <w:t xml:space="preserve"> projekto </w:t>
      </w:r>
      <w:r w:rsidR="00F24C64">
        <w:rPr>
          <w:iCs/>
          <w:color w:val="auto"/>
          <w:sz w:val="22"/>
          <w:szCs w:val="22"/>
        </w:rPr>
        <w:t xml:space="preserve"> </w:t>
      </w:r>
      <w:r w:rsidR="00C8290A">
        <w:rPr>
          <w:iCs/>
          <w:color w:val="auto"/>
          <w:sz w:val="22"/>
          <w:szCs w:val="22"/>
        </w:rPr>
        <w:t>(</w:t>
      </w:r>
      <w:r w:rsidR="00C8290A" w:rsidRPr="0006026D">
        <w:rPr>
          <w:i/>
          <w:color w:val="auto"/>
          <w:sz w:val="22"/>
          <w:szCs w:val="22"/>
        </w:rPr>
        <w:t>Specialiųjų pirkimo sąlygų 9 priedas</w:t>
      </w:r>
      <w:r w:rsidR="00C8290A">
        <w:rPr>
          <w:iCs/>
          <w:color w:val="auto"/>
          <w:sz w:val="22"/>
          <w:szCs w:val="22"/>
        </w:rPr>
        <w:t xml:space="preserve">) </w:t>
      </w:r>
      <w:r w:rsidR="00F24C64">
        <w:rPr>
          <w:iCs/>
          <w:color w:val="auto"/>
          <w:sz w:val="22"/>
          <w:szCs w:val="22"/>
        </w:rPr>
        <w:t>IX skyrių</w:t>
      </w:r>
      <w:r w:rsidR="00483D9B">
        <w:rPr>
          <w:iCs/>
          <w:color w:val="auto"/>
          <w:sz w:val="22"/>
          <w:szCs w:val="22"/>
        </w:rPr>
        <w:t xml:space="preserve"> ,,Šalių atsakomybė</w:t>
      </w:r>
      <w:r w:rsidR="00C8290A">
        <w:rPr>
          <w:iCs/>
          <w:color w:val="auto"/>
          <w:sz w:val="22"/>
          <w:szCs w:val="22"/>
        </w:rPr>
        <w:t>‘‘</w:t>
      </w:r>
      <w:r w:rsidR="00F24C64">
        <w:rPr>
          <w:iCs/>
          <w:color w:val="auto"/>
          <w:sz w:val="22"/>
          <w:szCs w:val="22"/>
        </w:rPr>
        <w:t xml:space="preserve"> papildome </w:t>
      </w:r>
      <w:r w:rsidR="00F24C64" w:rsidRPr="00BA43F3">
        <w:rPr>
          <w:iCs/>
          <w:color w:val="auto"/>
          <w:sz w:val="22"/>
          <w:szCs w:val="22"/>
        </w:rPr>
        <w:t>9.9</w:t>
      </w:r>
      <w:r w:rsidR="00F24C64">
        <w:rPr>
          <w:iCs/>
          <w:color w:val="auto"/>
          <w:sz w:val="22"/>
          <w:szCs w:val="22"/>
        </w:rPr>
        <w:t xml:space="preserve"> punktu</w:t>
      </w:r>
      <w:r w:rsidR="004243FC">
        <w:rPr>
          <w:iCs/>
          <w:color w:val="auto"/>
          <w:sz w:val="22"/>
          <w:szCs w:val="22"/>
        </w:rPr>
        <w:t>,</w:t>
      </w:r>
      <w:r w:rsidR="00F24C64">
        <w:rPr>
          <w:iCs/>
          <w:color w:val="auto"/>
          <w:sz w:val="22"/>
          <w:szCs w:val="22"/>
        </w:rPr>
        <w:t xml:space="preserve"> jį išdėstydami sekančiai:</w:t>
      </w:r>
    </w:p>
    <w:p w14:paraId="249666A9" w14:textId="77777777" w:rsidR="00095FA1" w:rsidRDefault="00667BFA" w:rsidP="005A402F">
      <w:pPr>
        <w:pStyle w:val="Default"/>
        <w:tabs>
          <w:tab w:val="left" w:pos="851"/>
          <w:tab w:val="left" w:pos="993"/>
        </w:tabs>
        <w:spacing w:line="240" w:lineRule="auto"/>
        <w:ind w:left="426"/>
        <w:jc w:val="both"/>
        <w:rPr>
          <w:sz w:val="22"/>
          <w:szCs w:val="22"/>
        </w:rPr>
      </w:pPr>
      <w:r>
        <w:rPr>
          <w:sz w:val="22"/>
          <w:szCs w:val="22"/>
        </w:rPr>
        <w:t xml:space="preserve">,,9.9. </w:t>
      </w:r>
      <w:r w:rsidR="00F24C64" w:rsidRPr="00F24C64">
        <w:rPr>
          <w:sz w:val="22"/>
          <w:szCs w:val="22"/>
        </w:rPr>
        <w:t>Šalių atsakomybė pagal Sutartį yra apribojama 200 000 (dviejų šimtų tūkstančių</w:t>
      </w:r>
      <w:r w:rsidR="005A402F">
        <w:rPr>
          <w:sz w:val="22"/>
          <w:szCs w:val="22"/>
        </w:rPr>
        <w:t>)</w:t>
      </w:r>
      <w:r w:rsidR="00095FA1">
        <w:rPr>
          <w:sz w:val="22"/>
          <w:szCs w:val="22"/>
        </w:rPr>
        <w:t xml:space="preserve"> Eur</w:t>
      </w:r>
      <w:r w:rsidR="00B034D0">
        <w:rPr>
          <w:sz w:val="22"/>
          <w:szCs w:val="22"/>
        </w:rPr>
        <w:t xml:space="preserve"> </w:t>
      </w:r>
      <w:r w:rsidR="00F24C64" w:rsidRPr="00F24C64">
        <w:rPr>
          <w:sz w:val="22"/>
          <w:szCs w:val="22"/>
        </w:rPr>
        <w:t xml:space="preserve">suma </w:t>
      </w:r>
    </w:p>
    <w:p w14:paraId="70256D30" w14:textId="456229E5" w:rsidR="00F24C64" w:rsidRPr="00F24C64" w:rsidRDefault="00F24C64" w:rsidP="005A402F">
      <w:pPr>
        <w:pStyle w:val="Default"/>
        <w:tabs>
          <w:tab w:val="left" w:pos="851"/>
          <w:tab w:val="left" w:pos="993"/>
        </w:tabs>
        <w:spacing w:line="240" w:lineRule="auto"/>
        <w:jc w:val="both"/>
        <w:rPr>
          <w:sz w:val="22"/>
          <w:szCs w:val="22"/>
        </w:rPr>
      </w:pPr>
      <w:r w:rsidRPr="00F24C64">
        <w:rPr>
          <w:sz w:val="22"/>
          <w:szCs w:val="22"/>
        </w:rPr>
        <w:t xml:space="preserve">arba </w:t>
      </w:r>
      <w:r w:rsidR="00095FA1">
        <w:rPr>
          <w:sz w:val="22"/>
          <w:szCs w:val="22"/>
        </w:rPr>
        <w:t xml:space="preserve"> </w:t>
      </w:r>
      <w:r w:rsidRPr="00F24C64">
        <w:rPr>
          <w:sz w:val="22"/>
          <w:szCs w:val="22"/>
        </w:rPr>
        <w:t>maksimalia suma, lygia Sutarties kainai (t. y. visų pagal Sutartį užsakytų Paslaugų kainai be PVM), priklausomai nuo to, kuri suma yra didesnė. Šiame punkte numatytas atsakomybės ribojimas netaikomas, jei žala atsirado dėl kaltos Šalies tyčios, didelio neatsargumo ar konfidencialumo įsipareigojimų ar intelektinės nuosavybės teisių pažeidimo.</w:t>
      </w:r>
      <w:r w:rsidR="005B2CCA">
        <w:rPr>
          <w:sz w:val="22"/>
          <w:szCs w:val="22"/>
        </w:rPr>
        <w:t>‘‘</w:t>
      </w:r>
    </w:p>
    <w:p w14:paraId="1A04CDE1" w14:textId="77777777" w:rsidR="00F24C64" w:rsidRPr="00F24C64" w:rsidRDefault="00F24C64" w:rsidP="00BA43F3">
      <w:pPr>
        <w:pStyle w:val="Default"/>
        <w:spacing w:line="240" w:lineRule="auto"/>
        <w:ind w:firstLine="426"/>
        <w:jc w:val="both"/>
        <w:rPr>
          <w:color w:val="auto"/>
          <w:sz w:val="22"/>
          <w:szCs w:val="22"/>
        </w:rPr>
      </w:pPr>
    </w:p>
    <w:p w14:paraId="50B0DE3F" w14:textId="3CB3C73C" w:rsidR="00D25169" w:rsidRDefault="00663E44" w:rsidP="00BA43F3">
      <w:pPr>
        <w:pStyle w:val="Default"/>
        <w:spacing w:line="240" w:lineRule="auto"/>
        <w:ind w:firstLine="425"/>
        <w:jc w:val="both"/>
        <w:rPr>
          <w:sz w:val="22"/>
          <w:szCs w:val="22"/>
        </w:rPr>
      </w:pPr>
      <w:r>
        <w:rPr>
          <w:sz w:val="22"/>
          <w:szCs w:val="22"/>
        </w:rPr>
        <w:t xml:space="preserve"> </w:t>
      </w:r>
      <w:r w:rsidR="00B16DD2">
        <w:rPr>
          <w:sz w:val="22"/>
          <w:szCs w:val="22"/>
        </w:rPr>
        <w:t xml:space="preserve">  </w:t>
      </w:r>
      <w:r w:rsidR="00216563">
        <w:rPr>
          <w:sz w:val="22"/>
          <w:szCs w:val="22"/>
        </w:rPr>
        <w:t xml:space="preserve">Atitinkamai koreguojamas </w:t>
      </w:r>
      <w:r w:rsidR="00D25169" w:rsidRPr="00094198">
        <w:rPr>
          <w:sz w:val="22"/>
          <w:szCs w:val="22"/>
        </w:rPr>
        <w:t>Asmens duomenų tvarkymo sutarties</w:t>
      </w:r>
      <w:r w:rsidR="00B31449">
        <w:rPr>
          <w:sz w:val="22"/>
          <w:szCs w:val="22"/>
        </w:rPr>
        <w:t xml:space="preserve"> (</w:t>
      </w:r>
      <w:r w:rsidR="00B31449" w:rsidRPr="0006026D">
        <w:rPr>
          <w:i/>
          <w:iCs/>
          <w:sz w:val="22"/>
          <w:szCs w:val="22"/>
        </w:rPr>
        <w:t>Specialiųjų pirkimo sąlygų 7 priedas</w:t>
      </w:r>
      <w:r w:rsidR="00B31449">
        <w:rPr>
          <w:sz w:val="22"/>
          <w:szCs w:val="22"/>
        </w:rPr>
        <w:t>)</w:t>
      </w:r>
      <w:r w:rsidR="00D25169" w:rsidRPr="00094198">
        <w:rPr>
          <w:sz w:val="22"/>
          <w:szCs w:val="22"/>
        </w:rPr>
        <w:t xml:space="preserve"> 19 punkt</w:t>
      </w:r>
      <w:r w:rsidR="00D25169">
        <w:rPr>
          <w:sz w:val="22"/>
          <w:szCs w:val="22"/>
        </w:rPr>
        <w:t>as</w:t>
      </w:r>
      <w:r w:rsidR="00216563">
        <w:rPr>
          <w:sz w:val="22"/>
          <w:szCs w:val="22"/>
        </w:rPr>
        <w:t>:</w:t>
      </w:r>
      <w:r w:rsidR="00D25169">
        <w:rPr>
          <w:sz w:val="22"/>
          <w:szCs w:val="22"/>
        </w:rPr>
        <w:t xml:space="preserve"> </w:t>
      </w:r>
    </w:p>
    <w:p w14:paraId="521A87CB" w14:textId="41AC37D0" w:rsidR="00942FF9" w:rsidRDefault="00745CB7" w:rsidP="00942FF9">
      <w:pPr>
        <w:pStyle w:val="Default"/>
        <w:spacing w:line="240" w:lineRule="auto"/>
        <w:ind w:firstLine="425"/>
        <w:jc w:val="both"/>
        <w:rPr>
          <w:color w:val="auto"/>
          <w:sz w:val="22"/>
          <w:szCs w:val="22"/>
        </w:rPr>
      </w:pPr>
      <w:r>
        <w:rPr>
          <w:color w:val="auto"/>
          <w:sz w:val="22"/>
          <w:szCs w:val="22"/>
        </w:rPr>
        <w:t xml:space="preserve"> </w:t>
      </w:r>
      <w:r w:rsidR="00977872">
        <w:rPr>
          <w:color w:val="auto"/>
          <w:sz w:val="22"/>
          <w:szCs w:val="22"/>
        </w:rPr>
        <w:t>,,</w:t>
      </w:r>
      <w:r w:rsidR="00216563" w:rsidRPr="00216563">
        <w:rPr>
          <w:color w:val="auto"/>
          <w:sz w:val="22"/>
          <w:szCs w:val="22"/>
        </w:rPr>
        <w:t>19. Duomenų tvarkytojas, pažeidęs įsipareigojimus pagal šią Sutartį, privalo atlyginti Bendrovei visus jo</w:t>
      </w:r>
      <w:r w:rsidR="00216563">
        <w:rPr>
          <w:color w:val="auto"/>
          <w:sz w:val="22"/>
          <w:szCs w:val="22"/>
        </w:rPr>
        <w:t>s</w:t>
      </w:r>
      <w:r w:rsidR="00216563" w:rsidRPr="00216563">
        <w:rPr>
          <w:color w:val="auto"/>
          <w:sz w:val="22"/>
          <w:szCs w:val="22"/>
        </w:rPr>
        <w:t xml:space="preserve"> dėl pažeidimo patirtus tiesioginius ar netiesioginius nuostolius. Šalių atsakomyb</w:t>
      </w:r>
      <w:r w:rsidR="00216563">
        <w:rPr>
          <w:color w:val="auto"/>
          <w:sz w:val="22"/>
          <w:szCs w:val="22"/>
        </w:rPr>
        <w:t>ės</w:t>
      </w:r>
      <w:r w:rsidR="00216563" w:rsidRPr="00216563">
        <w:rPr>
          <w:color w:val="auto"/>
          <w:sz w:val="22"/>
          <w:szCs w:val="22"/>
        </w:rPr>
        <w:t xml:space="preserve"> ribojimui yra taikoma</w:t>
      </w:r>
      <w:r w:rsidR="00216563">
        <w:rPr>
          <w:color w:val="auto"/>
          <w:sz w:val="22"/>
          <w:szCs w:val="22"/>
        </w:rPr>
        <w:t>s</w:t>
      </w:r>
      <w:r w:rsidR="00216563" w:rsidRPr="00216563">
        <w:rPr>
          <w:color w:val="auto"/>
          <w:sz w:val="22"/>
          <w:szCs w:val="22"/>
        </w:rPr>
        <w:t xml:space="preserve"> </w:t>
      </w:r>
      <w:r w:rsidR="00977872">
        <w:rPr>
          <w:color w:val="auto"/>
          <w:sz w:val="22"/>
          <w:szCs w:val="22"/>
        </w:rPr>
        <w:t>Pirkimo</w:t>
      </w:r>
      <w:r w:rsidR="00893780">
        <w:rPr>
          <w:color w:val="auto"/>
          <w:sz w:val="22"/>
          <w:szCs w:val="22"/>
        </w:rPr>
        <w:t xml:space="preserve"> ,,Skaitmeninių paslaugų vystymas‘‘ sutarties</w:t>
      </w:r>
      <w:r w:rsidR="00216563" w:rsidRPr="00216563">
        <w:rPr>
          <w:color w:val="auto"/>
          <w:sz w:val="22"/>
          <w:szCs w:val="22"/>
        </w:rPr>
        <w:t xml:space="preserve"> 9.9 punktas, išskyrus atvejus, kai atsakomybės ribojimas negali būti taikomas vadovaujantis Lietuvos Respublikos civilinio kodekso 6.252 str. nuostatomis.</w:t>
      </w:r>
      <w:r w:rsidR="00942FF9">
        <w:rPr>
          <w:color w:val="auto"/>
          <w:sz w:val="22"/>
          <w:szCs w:val="22"/>
        </w:rPr>
        <w:t xml:space="preserve">   </w:t>
      </w:r>
    </w:p>
    <w:p w14:paraId="2E6CBB93" w14:textId="77777777" w:rsidR="00942FF9" w:rsidRDefault="00942FF9" w:rsidP="00BA43F3">
      <w:pPr>
        <w:pStyle w:val="Default"/>
        <w:spacing w:line="240" w:lineRule="auto"/>
        <w:ind w:firstLine="425"/>
        <w:jc w:val="both"/>
        <w:rPr>
          <w:color w:val="auto"/>
          <w:sz w:val="22"/>
          <w:szCs w:val="22"/>
        </w:rPr>
      </w:pPr>
    </w:p>
    <w:p w14:paraId="6C134499" w14:textId="055CBCB2" w:rsidR="00942FF9" w:rsidRDefault="00942FF9" w:rsidP="00BA43F3">
      <w:pPr>
        <w:pStyle w:val="Default"/>
        <w:spacing w:line="240" w:lineRule="auto"/>
        <w:ind w:firstLine="425"/>
        <w:jc w:val="both"/>
        <w:rPr>
          <w:color w:val="auto"/>
          <w:sz w:val="22"/>
          <w:szCs w:val="22"/>
        </w:rPr>
      </w:pPr>
      <w:r>
        <w:rPr>
          <w:color w:val="auto"/>
          <w:sz w:val="22"/>
          <w:szCs w:val="22"/>
        </w:rPr>
        <w:t xml:space="preserve">    PRIDEDAMA:</w:t>
      </w:r>
    </w:p>
    <w:p w14:paraId="15C9FD7D" w14:textId="77777777" w:rsidR="00942FF9" w:rsidRDefault="00942FF9" w:rsidP="00942FF9">
      <w:pPr>
        <w:pStyle w:val="Default"/>
        <w:numPr>
          <w:ilvl w:val="0"/>
          <w:numId w:val="49"/>
        </w:numPr>
        <w:spacing w:line="240" w:lineRule="auto"/>
        <w:jc w:val="both"/>
        <w:rPr>
          <w:color w:val="auto"/>
          <w:sz w:val="22"/>
          <w:szCs w:val="22"/>
        </w:rPr>
      </w:pPr>
      <w:r>
        <w:rPr>
          <w:color w:val="auto"/>
          <w:sz w:val="22"/>
          <w:szCs w:val="22"/>
        </w:rPr>
        <w:t xml:space="preserve">Patikslintas viešojo pirkimo sutarties projektas (Specialiųjų pirkimo sąlygų 9 priedas), 1 </w:t>
      </w:r>
      <w:proofErr w:type="spellStart"/>
      <w:r w:rsidRPr="00942FF9">
        <w:rPr>
          <w:i/>
          <w:iCs/>
          <w:color w:val="auto"/>
          <w:sz w:val="22"/>
          <w:szCs w:val="22"/>
        </w:rPr>
        <w:t>word</w:t>
      </w:r>
      <w:proofErr w:type="spellEnd"/>
      <w:r w:rsidRPr="00942FF9">
        <w:rPr>
          <w:i/>
          <w:iCs/>
          <w:color w:val="auto"/>
          <w:sz w:val="22"/>
          <w:szCs w:val="22"/>
        </w:rPr>
        <w:t xml:space="preserve"> </w:t>
      </w:r>
    </w:p>
    <w:p w14:paraId="421628EC" w14:textId="60722388" w:rsidR="00942FF9" w:rsidRDefault="00942FF9" w:rsidP="00942FF9">
      <w:pPr>
        <w:pStyle w:val="Default"/>
        <w:spacing w:line="240" w:lineRule="auto"/>
        <w:jc w:val="both"/>
        <w:rPr>
          <w:color w:val="auto"/>
          <w:sz w:val="22"/>
          <w:szCs w:val="22"/>
        </w:rPr>
      </w:pPr>
      <w:r>
        <w:rPr>
          <w:color w:val="auto"/>
          <w:sz w:val="22"/>
          <w:szCs w:val="22"/>
        </w:rPr>
        <w:t xml:space="preserve">formato failas.  </w:t>
      </w:r>
    </w:p>
    <w:p w14:paraId="1E7F4EF1" w14:textId="11375AC0" w:rsidR="00942FF9" w:rsidRDefault="00942FF9" w:rsidP="00942FF9">
      <w:pPr>
        <w:pStyle w:val="Default"/>
        <w:numPr>
          <w:ilvl w:val="0"/>
          <w:numId w:val="49"/>
        </w:numPr>
        <w:spacing w:line="240" w:lineRule="auto"/>
        <w:jc w:val="both"/>
        <w:rPr>
          <w:color w:val="auto"/>
          <w:sz w:val="22"/>
          <w:szCs w:val="22"/>
        </w:rPr>
      </w:pPr>
      <w:r>
        <w:rPr>
          <w:color w:val="auto"/>
          <w:sz w:val="22"/>
          <w:szCs w:val="22"/>
        </w:rPr>
        <w:t xml:space="preserve">Patikslintas asmens duomenų tvarkymo sutarties projektas, 1 </w:t>
      </w:r>
      <w:proofErr w:type="spellStart"/>
      <w:r w:rsidRPr="00942FF9">
        <w:rPr>
          <w:i/>
          <w:iCs/>
          <w:color w:val="auto"/>
          <w:sz w:val="22"/>
          <w:szCs w:val="22"/>
        </w:rPr>
        <w:t>word</w:t>
      </w:r>
      <w:proofErr w:type="spellEnd"/>
      <w:r w:rsidRPr="00942FF9">
        <w:rPr>
          <w:i/>
          <w:iCs/>
          <w:color w:val="auto"/>
          <w:sz w:val="22"/>
          <w:szCs w:val="22"/>
        </w:rPr>
        <w:t xml:space="preserve"> </w:t>
      </w:r>
      <w:r>
        <w:rPr>
          <w:color w:val="auto"/>
          <w:sz w:val="22"/>
          <w:szCs w:val="22"/>
        </w:rPr>
        <w:t>formato failas.</w:t>
      </w:r>
    </w:p>
    <w:p w14:paraId="0F608048" w14:textId="77777777" w:rsidR="00061F6B" w:rsidRDefault="00061F6B" w:rsidP="00BA43F3">
      <w:pPr>
        <w:pStyle w:val="Default"/>
        <w:spacing w:line="240" w:lineRule="auto"/>
        <w:ind w:firstLine="425"/>
        <w:jc w:val="both"/>
        <w:rPr>
          <w:color w:val="auto"/>
          <w:sz w:val="22"/>
          <w:szCs w:val="22"/>
        </w:rPr>
      </w:pPr>
    </w:p>
    <w:p w14:paraId="419C94B8" w14:textId="77777777" w:rsidR="00061F6B" w:rsidRDefault="00061F6B" w:rsidP="00BA43F3">
      <w:pPr>
        <w:pStyle w:val="Default"/>
        <w:spacing w:line="240" w:lineRule="auto"/>
        <w:ind w:firstLine="425"/>
        <w:jc w:val="both"/>
        <w:rPr>
          <w:color w:val="auto"/>
          <w:sz w:val="22"/>
          <w:szCs w:val="22"/>
        </w:rPr>
      </w:pPr>
    </w:p>
    <w:p w14:paraId="5B46358B" w14:textId="77777777" w:rsidR="00350A5A" w:rsidRDefault="00350A5A" w:rsidP="00BA43F3">
      <w:pPr>
        <w:pStyle w:val="Default"/>
        <w:spacing w:line="240" w:lineRule="auto"/>
        <w:ind w:firstLine="425"/>
        <w:jc w:val="both"/>
        <w:rPr>
          <w:color w:val="auto"/>
          <w:sz w:val="22"/>
          <w:szCs w:val="22"/>
        </w:rPr>
      </w:pPr>
    </w:p>
    <w:p w14:paraId="041AC3D8" w14:textId="189F148B" w:rsidR="00061F6B" w:rsidRDefault="00DF73E7" w:rsidP="00BA43F3">
      <w:pPr>
        <w:pStyle w:val="Default"/>
        <w:spacing w:line="240" w:lineRule="auto"/>
        <w:ind w:firstLine="425"/>
        <w:jc w:val="both"/>
        <w:rPr>
          <w:color w:val="auto"/>
          <w:sz w:val="22"/>
          <w:szCs w:val="22"/>
        </w:rPr>
      </w:pPr>
      <w:r>
        <w:rPr>
          <w:color w:val="auto"/>
          <w:sz w:val="22"/>
          <w:szCs w:val="22"/>
        </w:rPr>
        <w:t>Finansų ir turto valdymo grupės</w:t>
      </w:r>
    </w:p>
    <w:p w14:paraId="2730F1CC" w14:textId="72A282A0" w:rsidR="00DF73E7" w:rsidRPr="00216563" w:rsidRDefault="00DF73E7" w:rsidP="00BA43F3">
      <w:pPr>
        <w:pStyle w:val="Default"/>
        <w:spacing w:line="240" w:lineRule="auto"/>
        <w:ind w:firstLine="425"/>
        <w:jc w:val="both"/>
        <w:rPr>
          <w:color w:val="auto"/>
          <w:sz w:val="22"/>
          <w:szCs w:val="22"/>
        </w:rPr>
      </w:pPr>
      <w:r>
        <w:rPr>
          <w:color w:val="auto"/>
          <w:sz w:val="22"/>
          <w:szCs w:val="22"/>
        </w:rPr>
        <w:t>Viešųjų pirkimų skyriaus v</w:t>
      </w:r>
      <w:r w:rsidR="0061524E">
        <w:rPr>
          <w:color w:val="auto"/>
          <w:sz w:val="22"/>
          <w:szCs w:val="22"/>
        </w:rPr>
        <w:t>adovė</w:t>
      </w:r>
      <w:r>
        <w:rPr>
          <w:color w:val="auto"/>
          <w:sz w:val="22"/>
          <w:szCs w:val="22"/>
        </w:rPr>
        <w:t xml:space="preserve">                                                             </w:t>
      </w:r>
      <w:r w:rsidR="00350A5A">
        <w:rPr>
          <w:color w:val="auto"/>
          <w:sz w:val="22"/>
          <w:szCs w:val="22"/>
        </w:rPr>
        <w:t xml:space="preserve">                 </w:t>
      </w:r>
      <w:r>
        <w:rPr>
          <w:color w:val="auto"/>
          <w:sz w:val="22"/>
          <w:szCs w:val="22"/>
        </w:rPr>
        <w:t>Lijana Palšienė</w:t>
      </w:r>
    </w:p>
    <w:p w14:paraId="2F291B3F" w14:textId="77777777" w:rsidR="008855A5" w:rsidRDefault="008855A5" w:rsidP="00EF014F">
      <w:pPr>
        <w:ind w:left="720" w:hanging="360"/>
        <w:rPr>
          <w:rFonts w:ascii="Arial" w:hAnsi="Arial" w:cs="Arial"/>
          <w:sz w:val="22"/>
          <w:szCs w:val="22"/>
          <w:lang w:val="lt-LT"/>
        </w:rPr>
      </w:pPr>
    </w:p>
    <w:p w14:paraId="3D3801D3" w14:textId="77777777" w:rsidR="00253865" w:rsidRDefault="00253865" w:rsidP="001B2DE0">
      <w:pPr>
        <w:rPr>
          <w:rFonts w:ascii="Arial" w:hAnsi="Arial" w:cs="Arial"/>
          <w:sz w:val="22"/>
          <w:szCs w:val="22"/>
          <w:lang w:val="lt-LT"/>
        </w:rPr>
      </w:pPr>
    </w:p>
    <w:p w14:paraId="3C6E38B7" w14:textId="77777777" w:rsidR="00253865" w:rsidRDefault="00253865" w:rsidP="00EF014F">
      <w:pPr>
        <w:ind w:left="720" w:hanging="360"/>
        <w:rPr>
          <w:rFonts w:ascii="Arial" w:hAnsi="Arial" w:cs="Arial"/>
          <w:sz w:val="22"/>
          <w:szCs w:val="22"/>
          <w:lang w:val="lt-LT"/>
        </w:rPr>
      </w:pPr>
    </w:p>
    <w:p w14:paraId="5019BCB3" w14:textId="77777777" w:rsidR="00CE46A0" w:rsidRDefault="00CE46A0" w:rsidP="00EF014F">
      <w:pPr>
        <w:ind w:left="720" w:hanging="360"/>
        <w:rPr>
          <w:rFonts w:ascii="Arial" w:hAnsi="Arial" w:cs="Arial"/>
          <w:sz w:val="22"/>
          <w:szCs w:val="22"/>
          <w:lang w:val="lt-LT"/>
        </w:rPr>
      </w:pPr>
    </w:p>
    <w:p w14:paraId="048A898A" w14:textId="77777777" w:rsidR="00CE46A0" w:rsidRDefault="00CE46A0" w:rsidP="00EF014F">
      <w:pPr>
        <w:ind w:left="720" w:hanging="360"/>
        <w:rPr>
          <w:rFonts w:ascii="Arial" w:hAnsi="Arial" w:cs="Arial"/>
          <w:sz w:val="22"/>
          <w:szCs w:val="22"/>
          <w:lang w:val="lt-LT"/>
        </w:rPr>
      </w:pPr>
    </w:p>
    <w:p w14:paraId="17F236AB" w14:textId="77777777" w:rsidR="00CE46A0" w:rsidRDefault="00CE46A0" w:rsidP="00EF014F">
      <w:pPr>
        <w:ind w:left="720" w:hanging="360"/>
        <w:rPr>
          <w:rFonts w:ascii="Arial" w:hAnsi="Arial" w:cs="Arial"/>
          <w:sz w:val="22"/>
          <w:szCs w:val="22"/>
          <w:lang w:val="lt-LT"/>
        </w:rPr>
      </w:pPr>
    </w:p>
    <w:p w14:paraId="427D50BF" w14:textId="77777777" w:rsidR="002D6F32" w:rsidRDefault="002D6F32" w:rsidP="00EF014F">
      <w:pPr>
        <w:ind w:left="720" w:hanging="360"/>
        <w:rPr>
          <w:rFonts w:ascii="Arial" w:hAnsi="Arial" w:cs="Arial"/>
          <w:sz w:val="22"/>
          <w:szCs w:val="22"/>
          <w:lang w:val="lt-LT"/>
        </w:rPr>
      </w:pPr>
    </w:p>
    <w:p w14:paraId="075CE118" w14:textId="77777777" w:rsidR="002D6F32" w:rsidRDefault="002D6F32" w:rsidP="00EF014F">
      <w:pPr>
        <w:ind w:left="720" w:hanging="360"/>
        <w:rPr>
          <w:rFonts w:ascii="Arial" w:hAnsi="Arial" w:cs="Arial"/>
          <w:sz w:val="22"/>
          <w:szCs w:val="22"/>
          <w:lang w:val="lt-LT"/>
        </w:rPr>
      </w:pPr>
    </w:p>
    <w:p w14:paraId="1490D1FE" w14:textId="77777777" w:rsidR="002D6F32" w:rsidRDefault="002D6F32" w:rsidP="00EF014F">
      <w:pPr>
        <w:ind w:left="720" w:hanging="360"/>
        <w:rPr>
          <w:rFonts w:ascii="Arial" w:hAnsi="Arial" w:cs="Arial"/>
          <w:sz w:val="22"/>
          <w:szCs w:val="22"/>
          <w:lang w:val="lt-LT"/>
        </w:rPr>
      </w:pPr>
    </w:p>
    <w:p w14:paraId="08255E0B" w14:textId="77777777" w:rsidR="002D6F32" w:rsidRDefault="002D6F32" w:rsidP="00EF014F">
      <w:pPr>
        <w:ind w:left="720" w:hanging="360"/>
        <w:rPr>
          <w:rFonts w:ascii="Arial" w:hAnsi="Arial" w:cs="Arial"/>
          <w:sz w:val="22"/>
          <w:szCs w:val="22"/>
          <w:lang w:val="lt-LT"/>
        </w:rPr>
      </w:pPr>
    </w:p>
    <w:p w14:paraId="3717D693" w14:textId="77777777" w:rsidR="001905A4" w:rsidRDefault="001905A4" w:rsidP="00EF014F">
      <w:pPr>
        <w:ind w:left="720" w:hanging="360"/>
        <w:rPr>
          <w:rFonts w:ascii="Arial" w:hAnsi="Arial" w:cs="Arial"/>
          <w:sz w:val="22"/>
          <w:szCs w:val="22"/>
          <w:lang w:val="lt-LT"/>
        </w:rPr>
      </w:pPr>
    </w:p>
    <w:p w14:paraId="2A3B8F6B" w14:textId="77777777" w:rsidR="001905A4" w:rsidRDefault="001905A4" w:rsidP="00EF014F">
      <w:pPr>
        <w:ind w:left="720" w:hanging="360"/>
        <w:rPr>
          <w:rFonts w:ascii="Arial" w:hAnsi="Arial" w:cs="Arial"/>
          <w:sz w:val="22"/>
          <w:szCs w:val="22"/>
          <w:lang w:val="lt-LT"/>
        </w:rPr>
      </w:pPr>
    </w:p>
    <w:p w14:paraId="0FDC008D" w14:textId="77777777" w:rsidR="001905A4" w:rsidRDefault="001905A4" w:rsidP="00EF014F">
      <w:pPr>
        <w:ind w:left="720" w:hanging="360"/>
        <w:rPr>
          <w:rFonts w:ascii="Arial" w:hAnsi="Arial" w:cs="Arial"/>
          <w:sz w:val="22"/>
          <w:szCs w:val="22"/>
          <w:lang w:val="lt-LT"/>
        </w:rPr>
      </w:pPr>
    </w:p>
    <w:p w14:paraId="5E23CBFD" w14:textId="77777777" w:rsidR="001905A4" w:rsidRDefault="001905A4" w:rsidP="00EF014F">
      <w:pPr>
        <w:ind w:left="720" w:hanging="360"/>
        <w:rPr>
          <w:rFonts w:ascii="Arial" w:hAnsi="Arial" w:cs="Arial"/>
          <w:sz w:val="22"/>
          <w:szCs w:val="22"/>
          <w:lang w:val="lt-LT"/>
        </w:rPr>
      </w:pPr>
    </w:p>
    <w:p w14:paraId="5254C81C" w14:textId="77777777" w:rsidR="001905A4" w:rsidRDefault="001905A4" w:rsidP="00EF014F">
      <w:pPr>
        <w:ind w:left="720" w:hanging="360"/>
        <w:rPr>
          <w:rFonts w:ascii="Arial" w:hAnsi="Arial" w:cs="Arial"/>
          <w:sz w:val="22"/>
          <w:szCs w:val="22"/>
          <w:lang w:val="lt-LT"/>
        </w:rPr>
      </w:pPr>
    </w:p>
    <w:p w14:paraId="6DB557F2" w14:textId="77777777" w:rsidR="001905A4" w:rsidRDefault="001905A4" w:rsidP="00EF014F">
      <w:pPr>
        <w:ind w:left="720" w:hanging="360"/>
        <w:rPr>
          <w:rFonts w:ascii="Arial" w:hAnsi="Arial" w:cs="Arial"/>
          <w:sz w:val="22"/>
          <w:szCs w:val="22"/>
          <w:lang w:val="lt-LT"/>
        </w:rPr>
      </w:pPr>
    </w:p>
    <w:p w14:paraId="39CDD218" w14:textId="77777777" w:rsidR="001905A4" w:rsidRDefault="001905A4" w:rsidP="00EF014F">
      <w:pPr>
        <w:ind w:left="720" w:hanging="360"/>
        <w:rPr>
          <w:rFonts w:ascii="Arial" w:hAnsi="Arial" w:cs="Arial"/>
          <w:sz w:val="22"/>
          <w:szCs w:val="22"/>
          <w:lang w:val="lt-LT"/>
        </w:rPr>
      </w:pPr>
    </w:p>
    <w:p w14:paraId="64FC3382" w14:textId="77777777" w:rsidR="001905A4" w:rsidRDefault="001905A4" w:rsidP="00EF014F">
      <w:pPr>
        <w:ind w:left="720" w:hanging="360"/>
        <w:rPr>
          <w:rFonts w:ascii="Arial" w:hAnsi="Arial" w:cs="Arial"/>
          <w:sz w:val="22"/>
          <w:szCs w:val="22"/>
          <w:lang w:val="lt-LT"/>
        </w:rPr>
      </w:pPr>
    </w:p>
    <w:p w14:paraId="4E338606" w14:textId="77777777" w:rsidR="001905A4" w:rsidRDefault="001905A4" w:rsidP="00EF014F">
      <w:pPr>
        <w:ind w:left="720" w:hanging="360"/>
        <w:rPr>
          <w:rFonts w:ascii="Arial" w:hAnsi="Arial" w:cs="Arial"/>
          <w:sz w:val="22"/>
          <w:szCs w:val="22"/>
          <w:lang w:val="lt-LT"/>
        </w:rPr>
      </w:pPr>
    </w:p>
    <w:p w14:paraId="65449819" w14:textId="77777777" w:rsidR="001905A4" w:rsidRDefault="001905A4" w:rsidP="00EF014F">
      <w:pPr>
        <w:ind w:left="720" w:hanging="360"/>
        <w:rPr>
          <w:rFonts w:ascii="Arial" w:hAnsi="Arial" w:cs="Arial"/>
          <w:sz w:val="22"/>
          <w:szCs w:val="22"/>
          <w:lang w:val="lt-LT"/>
        </w:rPr>
      </w:pPr>
    </w:p>
    <w:p w14:paraId="770891D3" w14:textId="77777777" w:rsidR="001905A4" w:rsidRDefault="001905A4" w:rsidP="00EF014F">
      <w:pPr>
        <w:ind w:left="720" w:hanging="360"/>
        <w:rPr>
          <w:rFonts w:ascii="Arial" w:hAnsi="Arial" w:cs="Arial"/>
          <w:sz w:val="22"/>
          <w:szCs w:val="22"/>
          <w:lang w:val="lt-LT"/>
        </w:rPr>
      </w:pPr>
    </w:p>
    <w:p w14:paraId="0FF195A7" w14:textId="55A5DDAC" w:rsidR="001905A4" w:rsidRPr="001905A4" w:rsidRDefault="001905A4" w:rsidP="001905A4">
      <w:pPr>
        <w:rPr>
          <w:rFonts w:ascii="Arial" w:hAnsi="Arial" w:cs="Arial"/>
          <w:sz w:val="22"/>
          <w:szCs w:val="22"/>
          <w:lang w:val="lt-LT"/>
        </w:rPr>
      </w:pPr>
      <w:r>
        <w:rPr>
          <w:rFonts w:ascii="Arial" w:hAnsi="Arial" w:cs="Arial"/>
          <w:sz w:val="22"/>
          <w:szCs w:val="22"/>
          <w:lang w:val="lt-LT"/>
        </w:rPr>
        <w:t xml:space="preserve">  A. </w:t>
      </w:r>
      <w:r w:rsidRPr="001905A4">
        <w:rPr>
          <w:rFonts w:ascii="Arial" w:hAnsi="Arial" w:cs="Arial"/>
          <w:sz w:val="22"/>
          <w:szCs w:val="22"/>
          <w:lang w:val="lt-LT"/>
        </w:rPr>
        <w:t>Narbutas, antanas.narbutas@vialietuva.lt</w:t>
      </w:r>
    </w:p>
    <w:sectPr w:rsidR="001905A4" w:rsidRPr="001905A4" w:rsidSect="00180199">
      <w:headerReference w:type="default" r:id="rId11"/>
      <w:footerReference w:type="default" r:id="rId12"/>
      <w:footnotePr>
        <w:numStart w:val="4"/>
      </w:footnotePr>
      <w:type w:val="continuous"/>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DC64C" w14:textId="77777777" w:rsidR="005D5F96" w:rsidRDefault="005D5F96">
      <w:r>
        <w:separator/>
      </w:r>
    </w:p>
  </w:endnote>
  <w:endnote w:type="continuationSeparator" w:id="0">
    <w:p w14:paraId="69990378" w14:textId="77777777" w:rsidR="005D5F96" w:rsidRDefault="005D5F96">
      <w:r>
        <w:continuationSeparator/>
      </w:r>
    </w:p>
  </w:endnote>
  <w:endnote w:type="continuationNotice" w:id="1">
    <w:p w14:paraId="26EA28C1" w14:textId="77777777" w:rsidR="005D5F96" w:rsidRDefault="005D5F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C08CA" w14:textId="77777777" w:rsidR="005D5F96" w:rsidRDefault="005D5F96">
      <w:r>
        <w:separator/>
      </w:r>
    </w:p>
  </w:footnote>
  <w:footnote w:type="continuationSeparator" w:id="0">
    <w:p w14:paraId="5945D8E5" w14:textId="77777777" w:rsidR="005D5F96" w:rsidRDefault="005D5F96">
      <w:r>
        <w:continuationSeparator/>
      </w:r>
    </w:p>
  </w:footnote>
  <w:footnote w:type="continuationNotice" w:id="1">
    <w:p w14:paraId="4BA1FE6C" w14:textId="77777777" w:rsidR="005D5F96" w:rsidRDefault="005D5F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250A8">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2FC4"/>
    <w:multiLevelType w:val="hybridMultilevel"/>
    <w:tmpl w:val="D36C691E"/>
    <w:lvl w:ilvl="0" w:tplc="0427000F">
      <w:start w:val="1"/>
      <w:numFmt w:val="decimal"/>
      <w:lvlText w:val="%1."/>
      <w:lvlJc w:val="left"/>
      <w:pPr>
        <w:ind w:left="6456" w:hanging="360"/>
      </w:pPr>
      <w:rPr>
        <w:rFonts w:hint="default"/>
      </w:rPr>
    </w:lvl>
    <w:lvl w:ilvl="1" w:tplc="04270019" w:tentative="1">
      <w:start w:val="1"/>
      <w:numFmt w:val="lowerLetter"/>
      <w:lvlText w:val="%2."/>
      <w:lvlJc w:val="left"/>
      <w:pPr>
        <w:ind w:left="7176" w:hanging="360"/>
      </w:pPr>
    </w:lvl>
    <w:lvl w:ilvl="2" w:tplc="0427001B" w:tentative="1">
      <w:start w:val="1"/>
      <w:numFmt w:val="lowerRoman"/>
      <w:lvlText w:val="%3."/>
      <w:lvlJc w:val="right"/>
      <w:pPr>
        <w:ind w:left="7896" w:hanging="180"/>
      </w:pPr>
    </w:lvl>
    <w:lvl w:ilvl="3" w:tplc="0427000F" w:tentative="1">
      <w:start w:val="1"/>
      <w:numFmt w:val="decimal"/>
      <w:lvlText w:val="%4."/>
      <w:lvlJc w:val="left"/>
      <w:pPr>
        <w:ind w:left="8616" w:hanging="360"/>
      </w:pPr>
    </w:lvl>
    <w:lvl w:ilvl="4" w:tplc="04270019" w:tentative="1">
      <w:start w:val="1"/>
      <w:numFmt w:val="lowerLetter"/>
      <w:lvlText w:val="%5."/>
      <w:lvlJc w:val="left"/>
      <w:pPr>
        <w:ind w:left="9336" w:hanging="360"/>
      </w:pPr>
    </w:lvl>
    <w:lvl w:ilvl="5" w:tplc="0427001B" w:tentative="1">
      <w:start w:val="1"/>
      <w:numFmt w:val="lowerRoman"/>
      <w:lvlText w:val="%6."/>
      <w:lvlJc w:val="right"/>
      <w:pPr>
        <w:ind w:left="10056" w:hanging="180"/>
      </w:pPr>
    </w:lvl>
    <w:lvl w:ilvl="6" w:tplc="0427000F" w:tentative="1">
      <w:start w:val="1"/>
      <w:numFmt w:val="decimal"/>
      <w:lvlText w:val="%7."/>
      <w:lvlJc w:val="left"/>
      <w:pPr>
        <w:ind w:left="10776" w:hanging="360"/>
      </w:pPr>
    </w:lvl>
    <w:lvl w:ilvl="7" w:tplc="04270019" w:tentative="1">
      <w:start w:val="1"/>
      <w:numFmt w:val="lowerLetter"/>
      <w:lvlText w:val="%8."/>
      <w:lvlJc w:val="left"/>
      <w:pPr>
        <w:ind w:left="11496" w:hanging="360"/>
      </w:pPr>
    </w:lvl>
    <w:lvl w:ilvl="8" w:tplc="0427001B" w:tentative="1">
      <w:start w:val="1"/>
      <w:numFmt w:val="lowerRoman"/>
      <w:lvlText w:val="%9."/>
      <w:lvlJc w:val="right"/>
      <w:pPr>
        <w:ind w:left="12216" w:hanging="180"/>
      </w:pPr>
    </w:lvl>
  </w:abstractNum>
  <w:abstractNum w:abstractNumId="1" w15:restartNumberingAfterBreak="0">
    <w:nsid w:val="01BE040F"/>
    <w:multiLevelType w:val="hybridMultilevel"/>
    <w:tmpl w:val="6C846EDE"/>
    <w:lvl w:ilvl="0" w:tplc="E0E06EDC">
      <w:start w:val="1"/>
      <w:numFmt w:val="decimal"/>
      <w:lvlText w:val="%1."/>
      <w:lvlJc w:val="left"/>
      <w:pPr>
        <w:ind w:left="1095" w:hanging="360"/>
      </w:pPr>
      <w:rPr>
        <w:rFonts w:hint="default"/>
      </w:rPr>
    </w:lvl>
    <w:lvl w:ilvl="1" w:tplc="04270019" w:tentative="1">
      <w:start w:val="1"/>
      <w:numFmt w:val="lowerLetter"/>
      <w:lvlText w:val="%2."/>
      <w:lvlJc w:val="left"/>
      <w:pPr>
        <w:ind w:left="1815" w:hanging="360"/>
      </w:pPr>
    </w:lvl>
    <w:lvl w:ilvl="2" w:tplc="0427001B" w:tentative="1">
      <w:start w:val="1"/>
      <w:numFmt w:val="lowerRoman"/>
      <w:lvlText w:val="%3."/>
      <w:lvlJc w:val="right"/>
      <w:pPr>
        <w:ind w:left="2535" w:hanging="180"/>
      </w:pPr>
    </w:lvl>
    <w:lvl w:ilvl="3" w:tplc="0427000F" w:tentative="1">
      <w:start w:val="1"/>
      <w:numFmt w:val="decimal"/>
      <w:lvlText w:val="%4."/>
      <w:lvlJc w:val="left"/>
      <w:pPr>
        <w:ind w:left="3255" w:hanging="360"/>
      </w:pPr>
    </w:lvl>
    <w:lvl w:ilvl="4" w:tplc="04270019" w:tentative="1">
      <w:start w:val="1"/>
      <w:numFmt w:val="lowerLetter"/>
      <w:lvlText w:val="%5."/>
      <w:lvlJc w:val="left"/>
      <w:pPr>
        <w:ind w:left="3975" w:hanging="360"/>
      </w:pPr>
    </w:lvl>
    <w:lvl w:ilvl="5" w:tplc="0427001B" w:tentative="1">
      <w:start w:val="1"/>
      <w:numFmt w:val="lowerRoman"/>
      <w:lvlText w:val="%6."/>
      <w:lvlJc w:val="right"/>
      <w:pPr>
        <w:ind w:left="4695" w:hanging="180"/>
      </w:pPr>
    </w:lvl>
    <w:lvl w:ilvl="6" w:tplc="0427000F" w:tentative="1">
      <w:start w:val="1"/>
      <w:numFmt w:val="decimal"/>
      <w:lvlText w:val="%7."/>
      <w:lvlJc w:val="left"/>
      <w:pPr>
        <w:ind w:left="5415" w:hanging="360"/>
      </w:pPr>
    </w:lvl>
    <w:lvl w:ilvl="7" w:tplc="04270019" w:tentative="1">
      <w:start w:val="1"/>
      <w:numFmt w:val="lowerLetter"/>
      <w:lvlText w:val="%8."/>
      <w:lvlJc w:val="left"/>
      <w:pPr>
        <w:ind w:left="6135" w:hanging="360"/>
      </w:pPr>
    </w:lvl>
    <w:lvl w:ilvl="8" w:tplc="0427001B" w:tentative="1">
      <w:start w:val="1"/>
      <w:numFmt w:val="lowerRoman"/>
      <w:lvlText w:val="%9."/>
      <w:lvlJc w:val="right"/>
      <w:pPr>
        <w:ind w:left="6855" w:hanging="180"/>
      </w:pPr>
    </w:lvl>
  </w:abstractNum>
  <w:abstractNum w:abstractNumId="2" w15:restartNumberingAfterBreak="0">
    <w:nsid w:val="02B92EFA"/>
    <w:multiLevelType w:val="hybridMultilevel"/>
    <w:tmpl w:val="36780848"/>
    <w:lvl w:ilvl="0" w:tplc="E312E7E0">
      <w:start w:val="1"/>
      <w:numFmt w:val="decimal"/>
      <w:lvlText w:val="%1."/>
      <w:lvlJc w:val="left"/>
      <w:pPr>
        <w:ind w:left="1095" w:hanging="360"/>
      </w:pPr>
      <w:rPr>
        <w:rFonts w:hint="default"/>
      </w:rPr>
    </w:lvl>
    <w:lvl w:ilvl="1" w:tplc="04270019" w:tentative="1">
      <w:start w:val="1"/>
      <w:numFmt w:val="lowerLetter"/>
      <w:lvlText w:val="%2."/>
      <w:lvlJc w:val="left"/>
      <w:pPr>
        <w:ind w:left="1815" w:hanging="360"/>
      </w:pPr>
    </w:lvl>
    <w:lvl w:ilvl="2" w:tplc="0427001B" w:tentative="1">
      <w:start w:val="1"/>
      <w:numFmt w:val="lowerRoman"/>
      <w:lvlText w:val="%3."/>
      <w:lvlJc w:val="right"/>
      <w:pPr>
        <w:ind w:left="2535" w:hanging="180"/>
      </w:pPr>
    </w:lvl>
    <w:lvl w:ilvl="3" w:tplc="0427000F" w:tentative="1">
      <w:start w:val="1"/>
      <w:numFmt w:val="decimal"/>
      <w:lvlText w:val="%4."/>
      <w:lvlJc w:val="left"/>
      <w:pPr>
        <w:ind w:left="3255" w:hanging="360"/>
      </w:pPr>
    </w:lvl>
    <w:lvl w:ilvl="4" w:tplc="04270019" w:tentative="1">
      <w:start w:val="1"/>
      <w:numFmt w:val="lowerLetter"/>
      <w:lvlText w:val="%5."/>
      <w:lvlJc w:val="left"/>
      <w:pPr>
        <w:ind w:left="3975" w:hanging="360"/>
      </w:pPr>
    </w:lvl>
    <w:lvl w:ilvl="5" w:tplc="0427001B" w:tentative="1">
      <w:start w:val="1"/>
      <w:numFmt w:val="lowerRoman"/>
      <w:lvlText w:val="%6."/>
      <w:lvlJc w:val="right"/>
      <w:pPr>
        <w:ind w:left="4695" w:hanging="180"/>
      </w:pPr>
    </w:lvl>
    <w:lvl w:ilvl="6" w:tplc="0427000F" w:tentative="1">
      <w:start w:val="1"/>
      <w:numFmt w:val="decimal"/>
      <w:lvlText w:val="%7."/>
      <w:lvlJc w:val="left"/>
      <w:pPr>
        <w:ind w:left="5415" w:hanging="360"/>
      </w:pPr>
    </w:lvl>
    <w:lvl w:ilvl="7" w:tplc="04270019" w:tentative="1">
      <w:start w:val="1"/>
      <w:numFmt w:val="lowerLetter"/>
      <w:lvlText w:val="%8."/>
      <w:lvlJc w:val="left"/>
      <w:pPr>
        <w:ind w:left="6135" w:hanging="360"/>
      </w:pPr>
    </w:lvl>
    <w:lvl w:ilvl="8" w:tplc="0427001B" w:tentative="1">
      <w:start w:val="1"/>
      <w:numFmt w:val="lowerRoman"/>
      <w:lvlText w:val="%9."/>
      <w:lvlJc w:val="right"/>
      <w:pPr>
        <w:ind w:left="6855" w:hanging="180"/>
      </w:pPr>
    </w:lvl>
  </w:abstractNum>
  <w:abstractNum w:abstractNumId="3" w15:restartNumberingAfterBreak="0">
    <w:nsid w:val="05287F72"/>
    <w:multiLevelType w:val="hybridMultilevel"/>
    <w:tmpl w:val="1D46586E"/>
    <w:lvl w:ilvl="0" w:tplc="93C0AD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516E7F"/>
    <w:multiLevelType w:val="hybridMultilevel"/>
    <w:tmpl w:val="3B824A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830EE3"/>
    <w:multiLevelType w:val="hybridMultilevel"/>
    <w:tmpl w:val="8B407A2E"/>
    <w:lvl w:ilvl="0" w:tplc="DDEE9E18">
      <w:start w:val="4"/>
      <w:numFmt w:val="decimal"/>
      <w:lvlText w:val="%1"/>
      <w:lvlJc w:val="left"/>
      <w:pPr>
        <w:ind w:left="1704" w:hanging="360"/>
      </w:pPr>
      <w:rPr>
        <w:rFonts w:hint="default"/>
      </w:rPr>
    </w:lvl>
    <w:lvl w:ilvl="1" w:tplc="04270019" w:tentative="1">
      <w:start w:val="1"/>
      <w:numFmt w:val="lowerLetter"/>
      <w:lvlText w:val="%2."/>
      <w:lvlJc w:val="left"/>
      <w:pPr>
        <w:ind w:left="2424" w:hanging="360"/>
      </w:pPr>
    </w:lvl>
    <w:lvl w:ilvl="2" w:tplc="0427001B" w:tentative="1">
      <w:start w:val="1"/>
      <w:numFmt w:val="lowerRoman"/>
      <w:lvlText w:val="%3."/>
      <w:lvlJc w:val="right"/>
      <w:pPr>
        <w:ind w:left="3144" w:hanging="180"/>
      </w:pPr>
    </w:lvl>
    <w:lvl w:ilvl="3" w:tplc="0427000F" w:tentative="1">
      <w:start w:val="1"/>
      <w:numFmt w:val="decimal"/>
      <w:lvlText w:val="%4."/>
      <w:lvlJc w:val="left"/>
      <w:pPr>
        <w:ind w:left="3864" w:hanging="360"/>
      </w:pPr>
    </w:lvl>
    <w:lvl w:ilvl="4" w:tplc="04270019" w:tentative="1">
      <w:start w:val="1"/>
      <w:numFmt w:val="lowerLetter"/>
      <w:lvlText w:val="%5."/>
      <w:lvlJc w:val="left"/>
      <w:pPr>
        <w:ind w:left="4584" w:hanging="360"/>
      </w:pPr>
    </w:lvl>
    <w:lvl w:ilvl="5" w:tplc="0427001B" w:tentative="1">
      <w:start w:val="1"/>
      <w:numFmt w:val="lowerRoman"/>
      <w:lvlText w:val="%6."/>
      <w:lvlJc w:val="right"/>
      <w:pPr>
        <w:ind w:left="5304" w:hanging="180"/>
      </w:pPr>
    </w:lvl>
    <w:lvl w:ilvl="6" w:tplc="0427000F" w:tentative="1">
      <w:start w:val="1"/>
      <w:numFmt w:val="decimal"/>
      <w:lvlText w:val="%7."/>
      <w:lvlJc w:val="left"/>
      <w:pPr>
        <w:ind w:left="6024" w:hanging="360"/>
      </w:pPr>
    </w:lvl>
    <w:lvl w:ilvl="7" w:tplc="04270019" w:tentative="1">
      <w:start w:val="1"/>
      <w:numFmt w:val="lowerLetter"/>
      <w:lvlText w:val="%8."/>
      <w:lvlJc w:val="left"/>
      <w:pPr>
        <w:ind w:left="6744" w:hanging="360"/>
      </w:pPr>
    </w:lvl>
    <w:lvl w:ilvl="8" w:tplc="0427001B" w:tentative="1">
      <w:start w:val="1"/>
      <w:numFmt w:val="lowerRoman"/>
      <w:lvlText w:val="%9."/>
      <w:lvlJc w:val="right"/>
      <w:pPr>
        <w:ind w:left="7464" w:hanging="180"/>
      </w:pPr>
    </w:lvl>
  </w:abstractNum>
  <w:abstractNum w:abstractNumId="6" w15:restartNumberingAfterBreak="0">
    <w:nsid w:val="0A2F6537"/>
    <w:multiLevelType w:val="multilevel"/>
    <w:tmpl w:val="E65E302E"/>
    <w:lvl w:ilvl="0">
      <w:start w:val="7"/>
      <w:numFmt w:val="decimal"/>
      <w:lvlText w:val="%1."/>
      <w:lvlJc w:val="left"/>
      <w:pPr>
        <w:ind w:left="360" w:hanging="360"/>
      </w:pPr>
      <w:rPr>
        <w:rFonts w:eastAsia="Times New Roman" w:hint="default"/>
        <w:color w:val="FFFFFF" w:themeColor="background1"/>
      </w:rPr>
    </w:lvl>
    <w:lvl w:ilvl="1">
      <w:start w:val="1"/>
      <w:numFmt w:val="decimal"/>
      <w:lvlText w:val="%1.%2."/>
      <w:lvlJc w:val="left"/>
      <w:pPr>
        <w:ind w:left="927" w:hanging="360"/>
      </w:pPr>
      <w:rPr>
        <w:rFonts w:eastAsia="Times New Roman" w:hint="default"/>
        <w:color w:val="000000" w:themeColor="text1"/>
      </w:rPr>
    </w:lvl>
    <w:lvl w:ilvl="2">
      <w:start w:val="1"/>
      <w:numFmt w:val="decimal"/>
      <w:lvlText w:val="%1.%2.%3."/>
      <w:lvlJc w:val="left"/>
      <w:pPr>
        <w:ind w:left="1854" w:hanging="720"/>
      </w:pPr>
      <w:rPr>
        <w:rFonts w:eastAsia="Times New Roman" w:hint="default"/>
        <w:b w:val="0"/>
        <w:bCs/>
        <w:color w:val="000000" w:themeColor="text1"/>
      </w:rPr>
    </w:lvl>
    <w:lvl w:ilvl="3">
      <w:start w:val="1"/>
      <w:numFmt w:val="decimal"/>
      <w:lvlText w:val="%1.%2.%3.%4."/>
      <w:lvlJc w:val="left"/>
      <w:pPr>
        <w:ind w:left="2421" w:hanging="720"/>
      </w:pPr>
      <w:rPr>
        <w:rFonts w:eastAsia="Times New Roman" w:hint="default"/>
        <w:color w:val="000000" w:themeColor="text1"/>
      </w:rPr>
    </w:lvl>
    <w:lvl w:ilvl="4">
      <w:start w:val="1"/>
      <w:numFmt w:val="decimal"/>
      <w:lvlText w:val="%1.%2.%3.%4.%5."/>
      <w:lvlJc w:val="left"/>
      <w:pPr>
        <w:ind w:left="3348" w:hanging="1080"/>
      </w:pPr>
      <w:rPr>
        <w:rFonts w:eastAsia="Times New Roman" w:hint="default"/>
        <w:color w:val="000000" w:themeColor="text1"/>
      </w:rPr>
    </w:lvl>
    <w:lvl w:ilvl="5">
      <w:start w:val="1"/>
      <w:numFmt w:val="decimal"/>
      <w:lvlText w:val="%1.%2.%3.%4.%5.%6."/>
      <w:lvlJc w:val="left"/>
      <w:pPr>
        <w:ind w:left="3915" w:hanging="1080"/>
      </w:pPr>
      <w:rPr>
        <w:rFonts w:eastAsia="Times New Roman" w:hint="default"/>
        <w:color w:val="000000" w:themeColor="text1"/>
      </w:rPr>
    </w:lvl>
    <w:lvl w:ilvl="6">
      <w:start w:val="1"/>
      <w:numFmt w:val="decimal"/>
      <w:lvlText w:val="%1.%2.%3.%4.%5.%6.%7."/>
      <w:lvlJc w:val="left"/>
      <w:pPr>
        <w:ind w:left="4842" w:hanging="1440"/>
      </w:pPr>
      <w:rPr>
        <w:rFonts w:eastAsia="Times New Roman" w:hint="default"/>
        <w:color w:val="000000" w:themeColor="text1"/>
      </w:rPr>
    </w:lvl>
    <w:lvl w:ilvl="7">
      <w:start w:val="1"/>
      <w:numFmt w:val="decimal"/>
      <w:lvlText w:val="%1.%2.%3.%4.%5.%6.%7.%8."/>
      <w:lvlJc w:val="left"/>
      <w:pPr>
        <w:ind w:left="5409" w:hanging="1440"/>
      </w:pPr>
      <w:rPr>
        <w:rFonts w:eastAsia="Times New Roman" w:hint="default"/>
        <w:color w:val="000000" w:themeColor="text1"/>
      </w:rPr>
    </w:lvl>
    <w:lvl w:ilvl="8">
      <w:start w:val="1"/>
      <w:numFmt w:val="decimal"/>
      <w:lvlText w:val="%1.%2.%3.%4.%5.%6.%7.%8.%9."/>
      <w:lvlJc w:val="left"/>
      <w:pPr>
        <w:ind w:left="6336" w:hanging="1800"/>
      </w:pPr>
      <w:rPr>
        <w:rFonts w:eastAsia="Times New Roman" w:hint="default"/>
        <w:color w:val="000000" w:themeColor="text1"/>
      </w:rPr>
    </w:lvl>
  </w:abstractNum>
  <w:abstractNum w:abstractNumId="7" w15:restartNumberingAfterBreak="0">
    <w:nsid w:val="0B6A1CAC"/>
    <w:multiLevelType w:val="hybridMultilevel"/>
    <w:tmpl w:val="0308911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0B1621"/>
    <w:multiLevelType w:val="hybridMultilevel"/>
    <w:tmpl w:val="9D0C4CDE"/>
    <w:lvl w:ilvl="0" w:tplc="04F0DC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0F131146"/>
    <w:multiLevelType w:val="hybridMultilevel"/>
    <w:tmpl w:val="1220949E"/>
    <w:lvl w:ilvl="0" w:tplc="E47052FC">
      <w:start w:val="2"/>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10" w15:restartNumberingAfterBreak="0">
    <w:nsid w:val="231E7A50"/>
    <w:multiLevelType w:val="hybridMultilevel"/>
    <w:tmpl w:val="C08AFB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250068"/>
    <w:multiLevelType w:val="hybridMultilevel"/>
    <w:tmpl w:val="F1700448"/>
    <w:lvl w:ilvl="0" w:tplc="49582558">
      <w:start w:val="1"/>
      <w:numFmt w:val="decimal"/>
      <w:lvlText w:val="%1."/>
      <w:lvlJc w:val="left"/>
      <w:pPr>
        <w:ind w:left="1035" w:hanging="360"/>
      </w:pPr>
      <w:rPr>
        <w:rFonts w:hint="default"/>
      </w:rPr>
    </w:lvl>
    <w:lvl w:ilvl="1" w:tplc="04270019" w:tentative="1">
      <w:start w:val="1"/>
      <w:numFmt w:val="lowerLetter"/>
      <w:lvlText w:val="%2."/>
      <w:lvlJc w:val="left"/>
      <w:pPr>
        <w:ind w:left="1755" w:hanging="360"/>
      </w:pPr>
    </w:lvl>
    <w:lvl w:ilvl="2" w:tplc="0427001B" w:tentative="1">
      <w:start w:val="1"/>
      <w:numFmt w:val="lowerRoman"/>
      <w:lvlText w:val="%3."/>
      <w:lvlJc w:val="right"/>
      <w:pPr>
        <w:ind w:left="2475" w:hanging="180"/>
      </w:pPr>
    </w:lvl>
    <w:lvl w:ilvl="3" w:tplc="0427000F" w:tentative="1">
      <w:start w:val="1"/>
      <w:numFmt w:val="decimal"/>
      <w:lvlText w:val="%4."/>
      <w:lvlJc w:val="left"/>
      <w:pPr>
        <w:ind w:left="3195" w:hanging="360"/>
      </w:pPr>
    </w:lvl>
    <w:lvl w:ilvl="4" w:tplc="04270019" w:tentative="1">
      <w:start w:val="1"/>
      <w:numFmt w:val="lowerLetter"/>
      <w:lvlText w:val="%5."/>
      <w:lvlJc w:val="left"/>
      <w:pPr>
        <w:ind w:left="3915" w:hanging="360"/>
      </w:pPr>
    </w:lvl>
    <w:lvl w:ilvl="5" w:tplc="0427001B" w:tentative="1">
      <w:start w:val="1"/>
      <w:numFmt w:val="lowerRoman"/>
      <w:lvlText w:val="%6."/>
      <w:lvlJc w:val="right"/>
      <w:pPr>
        <w:ind w:left="4635" w:hanging="180"/>
      </w:pPr>
    </w:lvl>
    <w:lvl w:ilvl="6" w:tplc="0427000F" w:tentative="1">
      <w:start w:val="1"/>
      <w:numFmt w:val="decimal"/>
      <w:lvlText w:val="%7."/>
      <w:lvlJc w:val="left"/>
      <w:pPr>
        <w:ind w:left="5355" w:hanging="360"/>
      </w:pPr>
    </w:lvl>
    <w:lvl w:ilvl="7" w:tplc="04270019" w:tentative="1">
      <w:start w:val="1"/>
      <w:numFmt w:val="lowerLetter"/>
      <w:lvlText w:val="%8."/>
      <w:lvlJc w:val="left"/>
      <w:pPr>
        <w:ind w:left="6075" w:hanging="360"/>
      </w:pPr>
    </w:lvl>
    <w:lvl w:ilvl="8" w:tplc="0427001B" w:tentative="1">
      <w:start w:val="1"/>
      <w:numFmt w:val="lowerRoman"/>
      <w:lvlText w:val="%9."/>
      <w:lvlJc w:val="right"/>
      <w:pPr>
        <w:ind w:left="6795" w:hanging="180"/>
      </w:pPr>
    </w:lvl>
  </w:abstractNum>
  <w:abstractNum w:abstractNumId="12" w15:restartNumberingAfterBreak="0">
    <w:nsid w:val="2C7969BF"/>
    <w:multiLevelType w:val="hybridMultilevel"/>
    <w:tmpl w:val="745C5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363E42"/>
    <w:multiLevelType w:val="hybridMultilevel"/>
    <w:tmpl w:val="B240B18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765464"/>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07B2AD7"/>
    <w:multiLevelType w:val="hybridMultilevel"/>
    <w:tmpl w:val="477E104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0B1ABE"/>
    <w:multiLevelType w:val="hybridMultilevel"/>
    <w:tmpl w:val="8DD0EB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6645470"/>
    <w:multiLevelType w:val="multilevel"/>
    <w:tmpl w:val="3F3EC06E"/>
    <w:lvl w:ilvl="0">
      <w:start w:val="9"/>
      <w:numFmt w:val="decimal"/>
      <w:lvlText w:val="%1."/>
      <w:lvlJc w:val="left"/>
      <w:pPr>
        <w:ind w:left="360" w:hanging="360"/>
      </w:pPr>
      <w:rPr>
        <w:rFonts w:hint="default"/>
      </w:rPr>
    </w:lvl>
    <w:lvl w:ilvl="1">
      <w:start w:val="9"/>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BB43328"/>
    <w:multiLevelType w:val="hybridMultilevel"/>
    <w:tmpl w:val="11C4D9A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CDB5170"/>
    <w:multiLevelType w:val="hybridMultilevel"/>
    <w:tmpl w:val="23BC69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02D3224"/>
    <w:multiLevelType w:val="hybridMultilevel"/>
    <w:tmpl w:val="B87E449A"/>
    <w:lvl w:ilvl="0" w:tplc="87149438">
      <w:start w:val="1"/>
      <w:numFmt w:val="decimal"/>
      <w:lvlText w:val="%1)"/>
      <w:lvlJc w:val="left"/>
      <w:pPr>
        <w:ind w:left="1092" w:hanging="360"/>
      </w:pPr>
      <w:rPr>
        <w:rFonts w:hint="default"/>
      </w:rPr>
    </w:lvl>
    <w:lvl w:ilvl="1" w:tplc="04270019" w:tentative="1">
      <w:start w:val="1"/>
      <w:numFmt w:val="lowerLetter"/>
      <w:lvlText w:val="%2."/>
      <w:lvlJc w:val="left"/>
      <w:pPr>
        <w:ind w:left="1812" w:hanging="360"/>
      </w:pPr>
    </w:lvl>
    <w:lvl w:ilvl="2" w:tplc="0427001B" w:tentative="1">
      <w:start w:val="1"/>
      <w:numFmt w:val="lowerRoman"/>
      <w:lvlText w:val="%3."/>
      <w:lvlJc w:val="right"/>
      <w:pPr>
        <w:ind w:left="2532" w:hanging="180"/>
      </w:pPr>
    </w:lvl>
    <w:lvl w:ilvl="3" w:tplc="0427000F" w:tentative="1">
      <w:start w:val="1"/>
      <w:numFmt w:val="decimal"/>
      <w:lvlText w:val="%4."/>
      <w:lvlJc w:val="left"/>
      <w:pPr>
        <w:ind w:left="3252" w:hanging="360"/>
      </w:pPr>
    </w:lvl>
    <w:lvl w:ilvl="4" w:tplc="04270019" w:tentative="1">
      <w:start w:val="1"/>
      <w:numFmt w:val="lowerLetter"/>
      <w:lvlText w:val="%5."/>
      <w:lvlJc w:val="left"/>
      <w:pPr>
        <w:ind w:left="3972" w:hanging="360"/>
      </w:pPr>
    </w:lvl>
    <w:lvl w:ilvl="5" w:tplc="0427001B" w:tentative="1">
      <w:start w:val="1"/>
      <w:numFmt w:val="lowerRoman"/>
      <w:lvlText w:val="%6."/>
      <w:lvlJc w:val="right"/>
      <w:pPr>
        <w:ind w:left="4692" w:hanging="180"/>
      </w:pPr>
    </w:lvl>
    <w:lvl w:ilvl="6" w:tplc="0427000F" w:tentative="1">
      <w:start w:val="1"/>
      <w:numFmt w:val="decimal"/>
      <w:lvlText w:val="%7."/>
      <w:lvlJc w:val="left"/>
      <w:pPr>
        <w:ind w:left="5412" w:hanging="360"/>
      </w:pPr>
    </w:lvl>
    <w:lvl w:ilvl="7" w:tplc="04270019" w:tentative="1">
      <w:start w:val="1"/>
      <w:numFmt w:val="lowerLetter"/>
      <w:lvlText w:val="%8."/>
      <w:lvlJc w:val="left"/>
      <w:pPr>
        <w:ind w:left="6132" w:hanging="360"/>
      </w:pPr>
    </w:lvl>
    <w:lvl w:ilvl="8" w:tplc="0427001B" w:tentative="1">
      <w:start w:val="1"/>
      <w:numFmt w:val="lowerRoman"/>
      <w:lvlText w:val="%9."/>
      <w:lvlJc w:val="right"/>
      <w:pPr>
        <w:ind w:left="6852" w:hanging="180"/>
      </w:pPr>
    </w:lvl>
  </w:abstractNum>
  <w:abstractNum w:abstractNumId="21" w15:restartNumberingAfterBreak="0">
    <w:nsid w:val="40C2073F"/>
    <w:multiLevelType w:val="multilevel"/>
    <w:tmpl w:val="51BCF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8011AB0"/>
    <w:multiLevelType w:val="hybridMultilevel"/>
    <w:tmpl w:val="234C997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A2F2CA2"/>
    <w:multiLevelType w:val="hybridMultilevel"/>
    <w:tmpl w:val="0442CD64"/>
    <w:lvl w:ilvl="0" w:tplc="EF3C78FE">
      <w:start w:val="1"/>
      <w:numFmt w:val="decimal"/>
      <w:lvlText w:val="%1)"/>
      <w:lvlJc w:val="left"/>
      <w:pPr>
        <w:ind w:left="1212" w:hanging="360"/>
      </w:pPr>
      <w:rPr>
        <w:rFonts w:hint="default"/>
      </w:rPr>
    </w:lvl>
    <w:lvl w:ilvl="1" w:tplc="04270019" w:tentative="1">
      <w:start w:val="1"/>
      <w:numFmt w:val="lowerLetter"/>
      <w:lvlText w:val="%2."/>
      <w:lvlJc w:val="left"/>
      <w:pPr>
        <w:ind w:left="1932" w:hanging="360"/>
      </w:pPr>
    </w:lvl>
    <w:lvl w:ilvl="2" w:tplc="0427001B" w:tentative="1">
      <w:start w:val="1"/>
      <w:numFmt w:val="lowerRoman"/>
      <w:lvlText w:val="%3."/>
      <w:lvlJc w:val="right"/>
      <w:pPr>
        <w:ind w:left="2652" w:hanging="180"/>
      </w:pPr>
    </w:lvl>
    <w:lvl w:ilvl="3" w:tplc="0427000F" w:tentative="1">
      <w:start w:val="1"/>
      <w:numFmt w:val="decimal"/>
      <w:lvlText w:val="%4."/>
      <w:lvlJc w:val="left"/>
      <w:pPr>
        <w:ind w:left="3372" w:hanging="360"/>
      </w:pPr>
    </w:lvl>
    <w:lvl w:ilvl="4" w:tplc="04270019" w:tentative="1">
      <w:start w:val="1"/>
      <w:numFmt w:val="lowerLetter"/>
      <w:lvlText w:val="%5."/>
      <w:lvlJc w:val="left"/>
      <w:pPr>
        <w:ind w:left="4092" w:hanging="360"/>
      </w:pPr>
    </w:lvl>
    <w:lvl w:ilvl="5" w:tplc="0427001B" w:tentative="1">
      <w:start w:val="1"/>
      <w:numFmt w:val="lowerRoman"/>
      <w:lvlText w:val="%6."/>
      <w:lvlJc w:val="right"/>
      <w:pPr>
        <w:ind w:left="4812" w:hanging="180"/>
      </w:pPr>
    </w:lvl>
    <w:lvl w:ilvl="6" w:tplc="0427000F" w:tentative="1">
      <w:start w:val="1"/>
      <w:numFmt w:val="decimal"/>
      <w:lvlText w:val="%7."/>
      <w:lvlJc w:val="left"/>
      <w:pPr>
        <w:ind w:left="5532" w:hanging="360"/>
      </w:pPr>
    </w:lvl>
    <w:lvl w:ilvl="7" w:tplc="04270019" w:tentative="1">
      <w:start w:val="1"/>
      <w:numFmt w:val="lowerLetter"/>
      <w:lvlText w:val="%8."/>
      <w:lvlJc w:val="left"/>
      <w:pPr>
        <w:ind w:left="6252" w:hanging="360"/>
      </w:pPr>
    </w:lvl>
    <w:lvl w:ilvl="8" w:tplc="0427001B" w:tentative="1">
      <w:start w:val="1"/>
      <w:numFmt w:val="lowerRoman"/>
      <w:lvlText w:val="%9."/>
      <w:lvlJc w:val="right"/>
      <w:pPr>
        <w:ind w:left="6972" w:hanging="180"/>
      </w:pPr>
    </w:lvl>
  </w:abstractNum>
  <w:abstractNum w:abstractNumId="25" w15:restartNumberingAfterBreak="0">
    <w:nsid w:val="4B9C60C6"/>
    <w:multiLevelType w:val="hybridMultilevel"/>
    <w:tmpl w:val="433E1A64"/>
    <w:lvl w:ilvl="0" w:tplc="1D860ACA">
      <w:start w:val="1"/>
      <w:numFmt w:val="decimal"/>
      <w:lvlText w:val="%1."/>
      <w:lvlJc w:val="left"/>
      <w:pPr>
        <w:ind w:left="1025" w:hanging="360"/>
      </w:pPr>
      <w:rPr>
        <w:rFonts w:hint="default"/>
      </w:rPr>
    </w:lvl>
    <w:lvl w:ilvl="1" w:tplc="04270019" w:tentative="1">
      <w:start w:val="1"/>
      <w:numFmt w:val="lowerLetter"/>
      <w:lvlText w:val="%2."/>
      <w:lvlJc w:val="left"/>
      <w:pPr>
        <w:ind w:left="1745" w:hanging="360"/>
      </w:pPr>
    </w:lvl>
    <w:lvl w:ilvl="2" w:tplc="0427001B" w:tentative="1">
      <w:start w:val="1"/>
      <w:numFmt w:val="lowerRoman"/>
      <w:lvlText w:val="%3."/>
      <w:lvlJc w:val="right"/>
      <w:pPr>
        <w:ind w:left="2465" w:hanging="180"/>
      </w:pPr>
    </w:lvl>
    <w:lvl w:ilvl="3" w:tplc="0427000F" w:tentative="1">
      <w:start w:val="1"/>
      <w:numFmt w:val="decimal"/>
      <w:lvlText w:val="%4."/>
      <w:lvlJc w:val="left"/>
      <w:pPr>
        <w:ind w:left="3185" w:hanging="360"/>
      </w:pPr>
    </w:lvl>
    <w:lvl w:ilvl="4" w:tplc="04270019" w:tentative="1">
      <w:start w:val="1"/>
      <w:numFmt w:val="lowerLetter"/>
      <w:lvlText w:val="%5."/>
      <w:lvlJc w:val="left"/>
      <w:pPr>
        <w:ind w:left="3905" w:hanging="360"/>
      </w:pPr>
    </w:lvl>
    <w:lvl w:ilvl="5" w:tplc="0427001B" w:tentative="1">
      <w:start w:val="1"/>
      <w:numFmt w:val="lowerRoman"/>
      <w:lvlText w:val="%6."/>
      <w:lvlJc w:val="right"/>
      <w:pPr>
        <w:ind w:left="4625" w:hanging="180"/>
      </w:pPr>
    </w:lvl>
    <w:lvl w:ilvl="6" w:tplc="0427000F" w:tentative="1">
      <w:start w:val="1"/>
      <w:numFmt w:val="decimal"/>
      <w:lvlText w:val="%7."/>
      <w:lvlJc w:val="left"/>
      <w:pPr>
        <w:ind w:left="5345" w:hanging="360"/>
      </w:pPr>
    </w:lvl>
    <w:lvl w:ilvl="7" w:tplc="04270019" w:tentative="1">
      <w:start w:val="1"/>
      <w:numFmt w:val="lowerLetter"/>
      <w:lvlText w:val="%8."/>
      <w:lvlJc w:val="left"/>
      <w:pPr>
        <w:ind w:left="6065" w:hanging="360"/>
      </w:pPr>
    </w:lvl>
    <w:lvl w:ilvl="8" w:tplc="0427001B" w:tentative="1">
      <w:start w:val="1"/>
      <w:numFmt w:val="lowerRoman"/>
      <w:lvlText w:val="%9."/>
      <w:lvlJc w:val="right"/>
      <w:pPr>
        <w:ind w:left="6785" w:hanging="180"/>
      </w:pPr>
    </w:lvl>
  </w:abstractNum>
  <w:abstractNum w:abstractNumId="26" w15:restartNumberingAfterBreak="0">
    <w:nsid w:val="4C18737E"/>
    <w:multiLevelType w:val="hybridMultilevel"/>
    <w:tmpl w:val="93EAF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FB0553A"/>
    <w:multiLevelType w:val="hybridMultilevel"/>
    <w:tmpl w:val="4B80E4EC"/>
    <w:lvl w:ilvl="0" w:tplc="C1AC7E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50E05570"/>
    <w:multiLevelType w:val="hybridMultilevel"/>
    <w:tmpl w:val="AABC5F14"/>
    <w:lvl w:ilvl="0" w:tplc="2BCCA790">
      <w:numFmt w:val="bullet"/>
      <w:lvlText w:val="-"/>
      <w:lvlJc w:val="left"/>
      <w:pPr>
        <w:ind w:left="510" w:hanging="360"/>
      </w:pPr>
      <w:rPr>
        <w:rFonts w:ascii="Calibri" w:eastAsia="Times New Roman" w:hAnsi="Calibri" w:cs="Calibri" w:hint="default"/>
      </w:rPr>
    </w:lvl>
    <w:lvl w:ilvl="1" w:tplc="04270003">
      <w:start w:val="1"/>
      <w:numFmt w:val="bullet"/>
      <w:lvlText w:val="o"/>
      <w:lvlJc w:val="left"/>
      <w:pPr>
        <w:ind w:left="1230" w:hanging="360"/>
      </w:pPr>
      <w:rPr>
        <w:rFonts w:ascii="Courier New" w:hAnsi="Courier New" w:cs="Courier New" w:hint="default"/>
      </w:rPr>
    </w:lvl>
    <w:lvl w:ilvl="2" w:tplc="04270005">
      <w:start w:val="1"/>
      <w:numFmt w:val="bullet"/>
      <w:lvlText w:val=""/>
      <w:lvlJc w:val="left"/>
      <w:pPr>
        <w:ind w:left="1950" w:hanging="360"/>
      </w:pPr>
      <w:rPr>
        <w:rFonts w:ascii="Wingdings" w:hAnsi="Wingdings" w:hint="default"/>
      </w:rPr>
    </w:lvl>
    <w:lvl w:ilvl="3" w:tplc="04270001">
      <w:start w:val="1"/>
      <w:numFmt w:val="bullet"/>
      <w:lvlText w:val=""/>
      <w:lvlJc w:val="left"/>
      <w:pPr>
        <w:ind w:left="2670" w:hanging="360"/>
      </w:pPr>
      <w:rPr>
        <w:rFonts w:ascii="Symbol" w:hAnsi="Symbol" w:hint="default"/>
      </w:rPr>
    </w:lvl>
    <w:lvl w:ilvl="4" w:tplc="04270003">
      <w:start w:val="1"/>
      <w:numFmt w:val="bullet"/>
      <w:lvlText w:val="o"/>
      <w:lvlJc w:val="left"/>
      <w:pPr>
        <w:ind w:left="3390" w:hanging="360"/>
      </w:pPr>
      <w:rPr>
        <w:rFonts w:ascii="Courier New" w:hAnsi="Courier New" w:cs="Courier New" w:hint="default"/>
      </w:rPr>
    </w:lvl>
    <w:lvl w:ilvl="5" w:tplc="04270005">
      <w:start w:val="1"/>
      <w:numFmt w:val="bullet"/>
      <w:lvlText w:val=""/>
      <w:lvlJc w:val="left"/>
      <w:pPr>
        <w:ind w:left="4110" w:hanging="360"/>
      </w:pPr>
      <w:rPr>
        <w:rFonts w:ascii="Wingdings" w:hAnsi="Wingdings" w:hint="default"/>
      </w:rPr>
    </w:lvl>
    <w:lvl w:ilvl="6" w:tplc="04270001">
      <w:start w:val="1"/>
      <w:numFmt w:val="bullet"/>
      <w:lvlText w:val=""/>
      <w:lvlJc w:val="left"/>
      <w:pPr>
        <w:ind w:left="4830" w:hanging="360"/>
      </w:pPr>
      <w:rPr>
        <w:rFonts w:ascii="Symbol" w:hAnsi="Symbol" w:hint="default"/>
      </w:rPr>
    </w:lvl>
    <w:lvl w:ilvl="7" w:tplc="04270003">
      <w:start w:val="1"/>
      <w:numFmt w:val="bullet"/>
      <w:lvlText w:val="o"/>
      <w:lvlJc w:val="left"/>
      <w:pPr>
        <w:ind w:left="5550" w:hanging="360"/>
      </w:pPr>
      <w:rPr>
        <w:rFonts w:ascii="Courier New" w:hAnsi="Courier New" w:cs="Courier New" w:hint="default"/>
      </w:rPr>
    </w:lvl>
    <w:lvl w:ilvl="8" w:tplc="04270005">
      <w:start w:val="1"/>
      <w:numFmt w:val="bullet"/>
      <w:lvlText w:val=""/>
      <w:lvlJc w:val="left"/>
      <w:pPr>
        <w:ind w:left="6270" w:hanging="360"/>
      </w:pPr>
      <w:rPr>
        <w:rFonts w:ascii="Wingdings" w:hAnsi="Wingdings" w:hint="default"/>
      </w:rPr>
    </w:lvl>
  </w:abstractNum>
  <w:abstractNum w:abstractNumId="31" w15:restartNumberingAfterBreak="0">
    <w:nsid w:val="5140519C"/>
    <w:multiLevelType w:val="multilevel"/>
    <w:tmpl w:val="091CC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5ED25F0"/>
    <w:multiLevelType w:val="hybridMultilevel"/>
    <w:tmpl w:val="DE585AF8"/>
    <w:lvl w:ilvl="0" w:tplc="C3949B3C">
      <w:start w:val="1"/>
      <w:numFmt w:val="decimal"/>
      <w:lvlText w:val="%1."/>
      <w:lvlJc w:val="left"/>
      <w:pPr>
        <w:ind w:left="1095" w:hanging="360"/>
      </w:pPr>
      <w:rPr>
        <w:rFonts w:hint="default"/>
      </w:rPr>
    </w:lvl>
    <w:lvl w:ilvl="1" w:tplc="04270019" w:tentative="1">
      <w:start w:val="1"/>
      <w:numFmt w:val="lowerLetter"/>
      <w:lvlText w:val="%2."/>
      <w:lvlJc w:val="left"/>
      <w:pPr>
        <w:ind w:left="1815" w:hanging="360"/>
      </w:pPr>
    </w:lvl>
    <w:lvl w:ilvl="2" w:tplc="0427001B" w:tentative="1">
      <w:start w:val="1"/>
      <w:numFmt w:val="lowerRoman"/>
      <w:lvlText w:val="%3."/>
      <w:lvlJc w:val="right"/>
      <w:pPr>
        <w:ind w:left="2535" w:hanging="180"/>
      </w:pPr>
    </w:lvl>
    <w:lvl w:ilvl="3" w:tplc="0427000F" w:tentative="1">
      <w:start w:val="1"/>
      <w:numFmt w:val="decimal"/>
      <w:lvlText w:val="%4."/>
      <w:lvlJc w:val="left"/>
      <w:pPr>
        <w:ind w:left="3255" w:hanging="360"/>
      </w:pPr>
    </w:lvl>
    <w:lvl w:ilvl="4" w:tplc="04270019" w:tentative="1">
      <w:start w:val="1"/>
      <w:numFmt w:val="lowerLetter"/>
      <w:lvlText w:val="%5."/>
      <w:lvlJc w:val="left"/>
      <w:pPr>
        <w:ind w:left="3975" w:hanging="360"/>
      </w:pPr>
    </w:lvl>
    <w:lvl w:ilvl="5" w:tplc="0427001B" w:tentative="1">
      <w:start w:val="1"/>
      <w:numFmt w:val="lowerRoman"/>
      <w:lvlText w:val="%6."/>
      <w:lvlJc w:val="right"/>
      <w:pPr>
        <w:ind w:left="4695" w:hanging="180"/>
      </w:pPr>
    </w:lvl>
    <w:lvl w:ilvl="6" w:tplc="0427000F" w:tentative="1">
      <w:start w:val="1"/>
      <w:numFmt w:val="decimal"/>
      <w:lvlText w:val="%7."/>
      <w:lvlJc w:val="left"/>
      <w:pPr>
        <w:ind w:left="5415" w:hanging="360"/>
      </w:pPr>
    </w:lvl>
    <w:lvl w:ilvl="7" w:tplc="04270019" w:tentative="1">
      <w:start w:val="1"/>
      <w:numFmt w:val="lowerLetter"/>
      <w:lvlText w:val="%8."/>
      <w:lvlJc w:val="left"/>
      <w:pPr>
        <w:ind w:left="6135" w:hanging="360"/>
      </w:pPr>
    </w:lvl>
    <w:lvl w:ilvl="8" w:tplc="0427001B" w:tentative="1">
      <w:start w:val="1"/>
      <w:numFmt w:val="lowerRoman"/>
      <w:lvlText w:val="%9."/>
      <w:lvlJc w:val="right"/>
      <w:pPr>
        <w:ind w:left="6855" w:hanging="180"/>
      </w:pPr>
    </w:lvl>
  </w:abstractNum>
  <w:abstractNum w:abstractNumId="33" w15:restartNumberingAfterBreak="0">
    <w:nsid w:val="56BD5A32"/>
    <w:multiLevelType w:val="hybridMultilevel"/>
    <w:tmpl w:val="FDDC8744"/>
    <w:lvl w:ilvl="0" w:tplc="860ABC36">
      <w:start w:val="1"/>
      <w:numFmt w:val="upperLetter"/>
      <w:lvlText w:val="%1."/>
      <w:lvlJc w:val="left"/>
      <w:pPr>
        <w:ind w:left="660" w:hanging="360"/>
      </w:pPr>
      <w:rPr>
        <w:rFonts w:hint="default"/>
      </w:rPr>
    </w:lvl>
    <w:lvl w:ilvl="1" w:tplc="04270019" w:tentative="1">
      <w:start w:val="1"/>
      <w:numFmt w:val="lowerLetter"/>
      <w:lvlText w:val="%2."/>
      <w:lvlJc w:val="left"/>
      <w:pPr>
        <w:ind w:left="1380" w:hanging="360"/>
      </w:pPr>
    </w:lvl>
    <w:lvl w:ilvl="2" w:tplc="0427001B" w:tentative="1">
      <w:start w:val="1"/>
      <w:numFmt w:val="lowerRoman"/>
      <w:lvlText w:val="%3."/>
      <w:lvlJc w:val="right"/>
      <w:pPr>
        <w:ind w:left="2100" w:hanging="180"/>
      </w:pPr>
    </w:lvl>
    <w:lvl w:ilvl="3" w:tplc="0427000F" w:tentative="1">
      <w:start w:val="1"/>
      <w:numFmt w:val="decimal"/>
      <w:lvlText w:val="%4."/>
      <w:lvlJc w:val="left"/>
      <w:pPr>
        <w:ind w:left="2820" w:hanging="360"/>
      </w:pPr>
    </w:lvl>
    <w:lvl w:ilvl="4" w:tplc="04270019" w:tentative="1">
      <w:start w:val="1"/>
      <w:numFmt w:val="lowerLetter"/>
      <w:lvlText w:val="%5."/>
      <w:lvlJc w:val="left"/>
      <w:pPr>
        <w:ind w:left="3540" w:hanging="360"/>
      </w:pPr>
    </w:lvl>
    <w:lvl w:ilvl="5" w:tplc="0427001B" w:tentative="1">
      <w:start w:val="1"/>
      <w:numFmt w:val="lowerRoman"/>
      <w:lvlText w:val="%6."/>
      <w:lvlJc w:val="right"/>
      <w:pPr>
        <w:ind w:left="4260" w:hanging="180"/>
      </w:pPr>
    </w:lvl>
    <w:lvl w:ilvl="6" w:tplc="0427000F" w:tentative="1">
      <w:start w:val="1"/>
      <w:numFmt w:val="decimal"/>
      <w:lvlText w:val="%7."/>
      <w:lvlJc w:val="left"/>
      <w:pPr>
        <w:ind w:left="4980" w:hanging="360"/>
      </w:pPr>
    </w:lvl>
    <w:lvl w:ilvl="7" w:tplc="04270019" w:tentative="1">
      <w:start w:val="1"/>
      <w:numFmt w:val="lowerLetter"/>
      <w:lvlText w:val="%8."/>
      <w:lvlJc w:val="left"/>
      <w:pPr>
        <w:ind w:left="5700" w:hanging="360"/>
      </w:pPr>
    </w:lvl>
    <w:lvl w:ilvl="8" w:tplc="0427001B" w:tentative="1">
      <w:start w:val="1"/>
      <w:numFmt w:val="lowerRoman"/>
      <w:lvlText w:val="%9."/>
      <w:lvlJc w:val="right"/>
      <w:pPr>
        <w:ind w:left="6420" w:hanging="180"/>
      </w:pPr>
    </w:lvl>
  </w:abstractNum>
  <w:abstractNum w:abstractNumId="34" w15:restartNumberingAfterBreak="0">
    <w:nsid w:val="58905833"/>
    <w:multiLevelType w:val="hybridMultilevel"/>
    <w:tmpl w:val="88186A42"/>
    <w:lvl w:ilvl="0" w:tplc="E08C06BA">
      <w:start w:val="1"/>
      <w:numFmt w:val="decimal"/>
      <w:lvlText w:val="%1."/>
      <w:lvlJc w:val="left"/>
      <w:pPr>
        <w:ind w:left="852" w:hanging="360"/>
      </w:pPr>
      <w:rPr>
        <w:rFonts w:hint="default"/>
      </w:rPr>
    </w:lvl>
    <w:lvl w:ilvl="1" w:tplc="04270019" w:tentative="1">
      <w:start w:val="1"/>
      <w:numFmt w:val="lowerLetter"/>
      <w:lvlText w:val="%2."/>
      <w:lvlJc w:val="left"/>
      <w:pPr>
        <w:ind w:left="1572" w:hanging="360"/>
      </w:pPr>
    </w:lvl>
    <w:lvl w:ilvl="2" w:tplc="0427001B" w:tentative="1">
      <w:start w:val="1"/>
      <w:numFmt w:val="lowerRoman"/>
      <w:lvlText w:val="%3."/>
      <w:lvlJc w:val="right"/>
      <w:pPr>
        <w:ind w:left="2292" w:hanging="180"/>
      </w:pPr>
    </w:lvl>
    <w:lvl w:ilvl="3" w:tplc="0427000F" w:tentative="1">
      <w:start w:val="1"/>
      <w:numFmt w:val="decimal"/>
      <w:lvlText w:val="%4."/>
      <w:lvlJc w:val="left"/>
      <w:pPr>
        <w:ind w:left="3012" w:hanging="360"/>
      </w:pPr>
    </w:lvl>
    <w:lvl w:ilvl="4" w:tplc="04270019" w:tentative="1">
      <w:start w:val="1"/>
      <w:numFmt w:val="lowerLetter"/>
      <w:lvlText w:val="%5."/>
      <w:lvlJc w:val="left"/>
      <w:pPr>
        <w:ind w:left="3732" w:hanging="360"/>
      </w:pPr>
    </w:lvl>
    <w:lvl w:ilvl="5" w:tplc="0427001B" w:tentative="1">
      <w:start w:val="1"/>
      <w:numFmt w:val="lowerRoman"/>
      <w:lvlText w:val="%6."/>
      <w:lvlJc w:val="right"/>
      <w:pPr>
        <w:ind w:left="4452" w:hanging="180"/>
      </w:pPr>
    </w:lvl>
    <w:lvl w:ilvl="6" w:tplc="0427000F" w:tentative="1">
      <w:start w:val="1"/>
      <w:numFmt w:val="decimal"/>
      <w:lvlText w:val="%7."/>
      <w:lvlJc w:val="left"/>
      <w:pPr>
        <w:ind w:left="5172" w:hanging="360"/>
      </w:pPr>
    </w:lvl>
    <w:lvl w:ilvl="7" w:tplc="04270019" w:tentative="1">
      <w:start w:val="1"/>
      <w:numFmt w:val="lowerLetter"/>
      <w:lvlText w:val="%8."/>
      <w:lvlJc w:val="left"/>
      <w:pPr>
        <w:ind w:left="5892" w:hanging="360"/>
      </w:pPr>
    </w:lvl>
    <w:lvl w:ilvl="8" w:tplc="0427001B" w:tentative="1">
      <w:start w:val="1"/>
      <w:numFmt w:val="lowerRoman"/>
      <w:lvlText w:val="%9."/>
      <w:lvlJc w:val="right"/>
      <w:pPr>
        <w:ind w:left="6612" w:hanging="180"/>
      </w:pPr>
    </w:lvl>
  </w:abstractNum>
  <w:abstractNum w:abstractNumId="35" w15:restartNumberingAfterBreak="0">
    <w:nsid w:val="58C9613D"/>
    <w:multiLevelType w:val="hybridMultilevel"/>
    <w:tmpl w:val="735CF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96137B3"/>
    <w:multiLevelType w:val="multilevel"/>
    <w:tmpl w:val="F3D4B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5B0C1D"/>
    <w:multiLevelType w:val="hybridMultilevel"/>
    <w:tmpl w:val="753888B2"/>
    <w:lvl w:ilvl="0" w:tplc="6B702C5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5EBC1D15"/>
    <w:multiLevelType w:val="hybridMultilevel"/>
    <w:tmpl w:val="36DE56F2"/>
    <w:lvl w:ilvl="0" w:tplc="5002D04A">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9" w15:restartNumberingAfterBreak="0">
    <w:nsid w:val="66517367"/>
    <w:multiLevelType w:val="hybridMultilevel"/>
    <w:tmpl w:val="F36E6858"/>
    <w:lvl w:ilvl="0" w:tplc="E738E2BC">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0" w15:restartNumberingAfterBreak="0">
    <w:nsid w:val="706F2F71"/>
    <w:multiLevelType w:val="hybridMultilevel"/>
    <w:tmpl w:val="A93AAA16"/>
    <w:lvl w:ilvl="0" w:tplc="6DC472E8">
      <w:start w:val="3"/>
      <w:numFmt w:val="decimal"/>
      <w:lvlText w:val="%1"/>
      <w:lvlJc w:val="left"/>
      <w:pPr>
        <w:ind w:left="1032" w:hanging="360"/>
      </w:pPr>
      <w:rPr>
        <w:rFonts w:hint="default"/>
      </w:rPr>
    </w:lvl>
    <w:lvl w:ilvl="1" w:tplc="04270019" w:tentative="1">
      <w:start w:val="1"/>
      <w:numFmt w:val="lowerLetter"/>
      <w:lvlText w:val="%2."/>
      <w:lvlJc w:val="left"/>
      <w:pPr>
        <w:ind w:left="1752" w:hanging="360"/>
      </w:pPr>
    </w:lvl>
    <w:lvl w:ilvl="2" w:tplc="0427001B" w:tentative="1">
      <w:start w:val="1"/>
      <w:numFmt w:val="lowerRoman"/>
      <w:lvlText w:val="%3."/>
      <w:lvlJc w:val="right"/>
      <w:pPr>
        <w:ind w:left="2472" w:hanging="180"/>
      </w:pPr>
    </w:lvl>
    <w:lvl w:ilvl="3" w:tplc="0427000F" w:tentative="1">
      <w:start w:val="1"/>
      <w:numFmt w:val="decimal"/>
      <w:lvlText w:val="%4."/>
      <w:lvlJc w:val="left"/>
      <w:pPr>
        <w:ind w:left="3192" w:hanging="360"/>
      </w:pPr>
    </w:lvl>
    <w:lvl w:ilvl="4" w:tplc="04270019" w:tentative="1">
      <w:start w:val="1"/>
      <w:numFmt w:val="lowerLetter"/>
      <w:lvlText w:val="%5."/>
      <w:lvlJc w:val="left"/>
      <w:pPr>
        <w:ind w:left="3912" w:hanging="360"/>
      </w:pPr>
    </w:lvl>
    <w:lvl w:ilvl="5" w:tplc="0427001B" w:tentative="1">
      <w:start w:val="1"/>
      <w:numFmt w:val="lowerRoman"/>
      <w:lvlText w:val="%6."/>
      <w:lvlJc w:val="right"/>
      <w:pPr>
        <w:ind w:left="4632" w:hanging="180"/>
      </w:pPr>
    </w:lvl>
    <w:lvl w:ilvl="6" w:tplc="0427000F" w:tentative="1">
      <w:start w:val="1"/>
      <w:numFmt w:val="decimal"/>
      <w:lvlText w:val="%7."/>
      <w:lvlJc w:val="left"/>
      <w:pPr>
        <w:ind w:left="5352" w:hanging="360"/>
      </w:pPr>
    </w:lvl>
    <w:lvl w:ilvl="7" w:tplc="04270019" w:tentative="1">
      <w:start w:val="1"/>
      <w:numFmt w:val="lowerLetter"/>
      <w:lvlText w:val="%8."/>
      <w:lvlJc w:val="left"/>
      <w:pPr>
        <w:ind w:left="6072" w:hanging="360"/>
      </w:pPr>
    </w:lvl>
    <w:lvl w:ilvl="8" w:tplc="0427001B" w:tentative="1">
      <w:start w:val="1"/>
      <w:numFmt w:val="lowerRoman"/>
      <w:lvlText w:val="%9."/>
      <w:lvlJc w:val="right"/>
      <w:pPr>
        <w:ind w:left="6792" w:hanging="180"/>
      </w:pPr>
    </w:lvl>
  </w:abstractNum>
  <w:abstractNum w:abstractNumId="41" w15:restartNumberingAfterBreak="0">
    <w:nsid w:val="70897B11"/>
    <w:multiLevelType w:val="multilevel"/>
    <w:tmpl w:val="F83EF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2C24EAF"/>
    <w:multiLevelType w:val="hybridMultilevel"/>
    <w:tmpl w:val="662653AE"/>
    <w:lvl w:ilvl="0" w:tplc="FFFFFFFF">
      <w:start w:val="1"/>
      <w:numFmt w:val="decimal"/>
      <w:lvlText w:val="%1."/>
      <w:lvlJc w:val="left"/>
      <w:pPr>
        <w:ind w:left="1272" w:hanging="360"/>
      </w:pPr>
      <w:rPr>
        <w:rFonts w:hint="default"/>
      </w:rPr>
    </w:lvl>
    <w:lvl w:ilvl="1" w:tplc="FFFFFFFF" w:tentative="1">
      <w:start w:val="1"/>
      <w:numFmt w:val="lowerLetter"/>
      <w:lvlText w:val="%2."/>
      <w:lvlJc w:val="left"/>
      <w:pPr>
        <w:ind w:left="1992" w:hanging="360"/>
      </w:pPr>
    </w:lvl>
    <w:lvl w:ilvl="2" w:tplc="FFFFFFFF" w:tentative="1">
      <w:start w:val="1"/>
      <w:numFmt w:val="lowerRoman"/>
      <w:lvlText w:val="%3."/>
      <w:lvlJc w:val="right"/>
      <w:pPr>
        <w:ind w:left="2712" w:hanging="180"/>
      </w:pPr>
    </w:lvl>
    <w:lvl w:ilvl="3" w:tplc="FFFFFFFF" w:tentative="1">
      <w:start w:val="1"/>
      <w:numFmt w:val="decimal"/>
      <w:lvlText w:val="%4."/>
      <w:lvlJc w:val="left"/>
      <w:pPr>
        <w:ind w:left="3432" w:hanging="360"/>
      </w:pPr>
    </w:lvl>
    <w:lvl w:ilvl="4" w:tplc="FFFFFFFF" w:tentative="1">
      <w:start w:val="1"/>
      <w:numFmt w:val="lowerLetter"/>
      <w:lvlText w:val="%5."/>
      <w:lvlJc w:val="left"/>
      <w:pPr>
        <w:ind w:left="4152" w:hanging="360"/>
      </w:pPr>
    </w:lvl>
    <w:lvl w:ilvl="5" w:tplc="FFFFFFFF" w:tentative="1">
      <w:start w:val="1"/>
      <w:numFmt w:val="lowerRoman"/>
      <w:lvlText w:val="%6."/>
      <w:lvlJc w:val="right"/>
      <w:pPr>
        <w:ind w:left="4872" w:hanging="180"/>
      </w:pPr>
    </w:lvl>
    <w:lvl w:ilvl="6" w:tplc="FFFFFFFF" w:tentative="1">
      <w:start w:val="1"/>
      <w:numFmt w:val="decimal"/>
      <w:lvlText w:val="%7."/>
      <w:lvlJc w:val="left"/>
      <w:pPr>
        <w:ind w:left="5592" w:hanging="360"/>
      </w:pPr>
    </w:lvl>
    <w:lvl w:ilvl="7" w:tplc="FFFFFFFF" w:tentative="1">
      <w:start w:val="1"/>
      <w:numFmt w:val="lowerLetter"/>
      <w:lvlText w:val="%8."/>
      <w:lvlJc w:val="left"/>
      <w:pPr>
        <w:ind w:left="6312" w:hanging="360"/>
      </w:pPr>
    </w:lvl>
    <w:lvl w:ilvl="8" w:tplc="FFFFFFFF" w:tentative="1">
      <w:start w:val="1"/>
      <w:numFmt w:val="lowerRoman"/>
      <w:lvlText w:val="%9."/>
      <w:lvlJc w:val="right"/>
      <w:pPr>
        <w:ind w:left="7032" w:hanging="180"/>
      </w:pPr>
    </w:lvl>
  </w:abstractNum>
  <w:abstractNum w:abstractNumId="43" w15:restartNumberingAfterBreak="0">
    <w:nsid w:val="749961C9"/>
    <w:multiLevelType w:val="hybridMultilevel"/>
    <w:tmpl w:val="13EA500A"/>
    <w:lvl w:ilvl="0" w:tplc="04C0AEF4">
      <w:start w:val="1"/>
      <w:numFmt w:val="decimal"/>
      <w:lvlText w:val="%1)"/>
      <w:lvlJc w:val="left"/>
      <w:pPr>
        <w:ind w:left="1080" w:hanging="360"/>
      </w:pPr>
      <w:rPr>
        <w:rFonts w:hint="default"/>
        <w:b w:val="0"/>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76FF706F"/>
    <w:multiLevelType w:val="hybridMultilevel"/>
    <w:tmpl w:val="6680BEE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8F35D67"/>
    <w:multiLevelType w:val="hybridMultilevel"/>
    <w:tmpl w:val="749C10A2"/>
    <w:lvl w:ilvl="0" w:tplc="0EF8AE0C">
      <w:start w:val="1"/>
      <w:numFmt w:val="upperLetter"/>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6" w15:restartNumberingAfterBreak="0">
    <w:nsid w:val="7C756C56"/>
    <w:multiLevelType w:val="hybridMultilevel"/>
    <w:tmpl w:val="93EAF0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D62692C"/>
    <w:multiLevelType w:val="hybridMultilevel"/>
    <w:tmpl w:val="0C18319E"/>
    <w:lvl w:ilvl="0" w:tplc="0776B5D4">
      <w:start w:val="1"/>
      <w:numFmt w:val="decimal"/>
      <w:lvlText w:val="%1."/>
      <w:lvlJc w:val="left"/>
      <w:pPr>
        <w:ind w:left="912" w:hanging="360"/>
      </w:pPr>
      <w:rPr>
        <w:rFonts w:hint="default"/>
      </w:rPr>
    </w:lvl>
    <w:lvl w:ilvl="1" w:tplc="04270019" w:tentative="1">
      <w:start w:val="1"/>
      <w:numFmt w:val="lowerLetter"/>
      <w:lvlText w:val="%2."/>
      <w:lvlJc w:val="left"/>
      <w:pPr>
        <w:ind w:left="1632" w:hanging="360"/>
      </w:pPr>
    </w:lvl>
    <w:lvl w:ilvl="2" w:tplc="0427001B" w:tentative="1">
      <w:start w:val="1"/>
      <w:numFmt w:val="lowerRoman"/>
      <w:lvlText w:val="%3."/>
      <w:lvlJc w:val="right"/>
      <w:pPr>
        <w:ind w:left="2352" w:hanging="180"/>
      </w:pPr>
    </w:lvl>
    <w:lvl w:ilvl="3" w:tplc="0427000F" w:tentative="1">
      <w:start w:val="1"/>
      <w:numFmt w:val="decimal"/>
      <w:lvlText w:val="%4."/>
      <w:lvlJc w:val="left"/>
      <w:pPr>
        <w:ind w:left="3072" w:hanging="360"/>
      </w:pPr>
    </w:lvl>
    <w:lvl w:ilvl="4" w:tplc="04270019" w:tentative="1">
      <w:start w:val="1"/>
      <w:numFmt w:val="lowerLetter"/>
      <w:lvlText w:val="%5."/>
      <w:lvlJc w:val="left"/>
      <w:pPr>
        <w:ind w:left="3792" w:hanging="360"/>
      </w:pPr>
    </w:lvl>
    <w:lvl w:ilvl="5" w:tplc="0427001B" w:tentative="1">
      <w:start w:val="1"/>
      <w:numFmt w:val="lowerRoman"/>
      <w:lvlText w:val="%6."/>
      <w:lvlJc w:val="right"/>
      <w:pPr>
        <w:ind w:left="4512" w:hanging="180"/>
      </w:pPr>
    </w:lvl>
    <w:lvl w:ilvl="6" w:tplc="0427000F" w:tentative="1">
      <w:start w:val="1"/>
      <w:numFmt w:val="decimal"/>
      <w:lvlText w:val="%7."/>
      <w:lvlJc w:val="left"/>
      <w:pPr>
        <w:ind w:left="5232" w:hanging="360"/>
      </w:pPr>
    </w:lvl>
    <w:lvl w:ilvl="7" w:tplc="04270019" w:tentative="1">
      <w:start w:val="1"/>
      <w:numFmt w:val="lowerLetter"/>
      <w:lvlText w:val="%8."/>
      <w:lvlJc w:val="left"/>
      <w:pPr>
        <w:ind w:left="5952" w:hanging="360"/>
      </w:pPr>
    </w:lvl>
    <w:lvl w:ilvl="8" w:tplc="0427001B" w:tentative="1">
      <w:start w:val="1"/>
      <w:numFmt w:val="lowerRoman"/>
      <w:lvlText w:val="%9."/>
      <w:lvlJc w:val="right"/>
      <w:pPr>
        <w:ind w:left="6672" w:hanging="180"/>
      </w:pPr>
    </w:lvl>
  </w:abstractNum>
  <w:abstractNum w:abstractNumId="48" w15:restartNumberingAfterBreak="0">
    <w:nsid w:val="7FA40C26"/>
    <w:multiLevelType w:val="hybridMultilevel"/>
    <w:tmpl w:val="662653AE"/>
    <w:lvl w:ilvl="0" w:tplc="AA5E59CC">
      <w:start w:val="1"/>
      <w:numFmt w:val="decimal"/>
      <w:lvlText w:val="%1."/>
      <w:lvlJc w:val="left"/>
      <w:pPr>
        <w:ind w:left="1272" w:hanging="360"/>
      </w:pPr>
      <w:rPr>
        <w:rFonts w:hint="default"/>
      </w:rPr>
    </w:lvl>
    <w:lvl w:ilvl="1" w:tplc="04270019" w:tentative="1">
      <w:start w:val="1"/>
      <w:numFmt w:val="lowerLetter"/>
      <w:lvlText w:val="%2."/>
      <w:lvlJc w:val="left"/>
      <w:pPr>
        <w:ind w:left="1992" w:hanging="360"/>
      </w:pPr>
    </w:lvl>
    <w:lvl w:ilvl="2" w:tplc="0427001B" w:tentative="1">
      <w:start w:val="1"/>
      <w:numFmt w:val="lowerRoman"/>
      <w:lvlText w:val="%3."/>
      <w:lvlJc w:val="right"/>
      <w:pPr>
        <w:ind w:left="2712" w:hanging="180"/>
      </w:pPr>
    </w:lvl>
    <w:lvl w:ilvl="3" w:tplc="0427000F" w:tentative="1">
      <w:start w:val="1"/>
      <w:numFmt w:val="decimal"/>
      <w:lvlText w:val="%4."/>
      <w:lvlJc w:val="left"/>
      <w:pPr>
        <w:ind w:left="3432" w:hanging="360"/>
      </w:pPr>
    </w:lvl>
    <w:lvl w:ilvl="4" w:tplc="04270019" w:tentative="1">
      <w:start w:val="1"/>
      <w:numFmt w:val="lowerLetter"/>
      <w:lvlText w:val="%5."/>
      <w:lvlJc w:val="left"/>
      <w:pPr>
        <w:ind w:left="4152" w:hanging="360"/>
      </w:pPr>
    </w:lvl>
    <w:lvl w:ilvl="5" w:tplc="0427001B" w:tentative="1">
      <w:start w:val="1"/>
      <w:numFmt w:val="lowerRoman"/>
      <w:lvlText w:val="%6."/>
      <w:lvlJc w:val="right"/>
      <w:pPr>
        <w:ind w:left="4872" w:hanging="180"/>
      </w:pPr>
    </w:lvl>
    <w:lvl w:ilvl="6" w:tplc="0427000F" w:tentative="1">
      <w:start w:val="1"/>
      <w:numFmt w:val="decimal"/>
      <w:lvlText w:val="%7."/>
      <w:lvlJc w:val="left"/>
      <w:pPr>
        <w:ind w:left="5592" w:hanging="360"/>
      </w:pPr>
    </w:lvl>
    <w:lvl w:ilvl="7" w:tplc="04270019" w:tentative="1">
      <w:start w:val="1"/>
      <w:numFmt w:val="lowerLetter"/>
      <w:lvlText w:val="%8."/>
      <w:lvlJc w:val="left"/>
      <w:pPr>
        <w:ind w:left="6312" w:hanging="360"/>
      </w:pPr>
    </w:lvl>
    <w:lvl w:ilvl="8" w:tplc="0427001B" w:tentative="1">
      <w:start w:val="1"/>
      <w:numFmt w:val="lowerRoman"/>
      <w:lvlText w:val="%9."/>
      <w:lvlJc w:val="right"/>
      <w:pPr>
        <w:ind w:left="7032" w:hanging="180"/>
      </w:pPr>
    </w:lvl>
  </w:abstractNum>
  <w:num w:numId="1" w16cid:durableId="13140939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5314469">
    <w:abstractNumId w:val="39"/>
  </w:num>
  <w:num w:numId="3" w16cid:durableId="181403694">
    <w:abstractNumId w:val="0"/>
  </w:num>
  <w:num w:numId="4" w16cid:durableId="1980525894">
    <w:abstractNumId w:val="14"/>
  </w:num>
  <w:num w:numId="5" w16cid:durableId="486939724">
    <w:abstractNumId w:val="8"/>
  </w:num>
  <w:num w:numId="6" w16cid:durableId="1742823675">
    <w:abstractNumId w:val="38"/>
  </w:num>
  <w:num w:numId="7" w16cid:durableId="1179276754">
    <w:abstractNumId w:val="35"/>
  </w:num>
  <w:num w:numId="8" w16cid:durableId="1843008322">
    <w:abstractNumId w:val="24"/>
  </w:num>
  <w:num w:numId="9" w16cid:durableId="910849969">
    <w:abstractNumId w:val="28"/>
  </w:num>
  <w:num w:numId="10" w16cid:durableId="13071053">
    <w:abstractNumId w:val="3"/>
  </w:num>
  <w:num w:numId="11" w16cid:durableId="316153517">
    <w:abstractNumId w:val="9"/>
  </w:num>
  <w:num w:numId="12" w16cid:durableId="1898741646">
    <w:abstractNumId w:val="26"/>
  </w:num>
  <w:num w:numId="13" w16cid:durableId="698820692">
    <w:abstractNumId w:val="46"/>
  </w:num>
  <w:num w:numId="14" w16cid:durableId="166671997">
    <w:abstractNumId w:val="4"/>
  </w:num>
  <w:num w:numId="15" w16cid:durableId="1530026118">
    <w:abstractNumId w:val="21"/>
  </w:num>
  <w:num w:numId="16" w16cid:durableId="1809083716">
    <w:abstractNumId w:val="5"/>
  </w:num>
  <w:num w:numId="17" w16cid:durableId="645010669">
    <w:abstractNumId w:val="19"/>
  </w:num>
  <w:num w:numId="18" w16cid:durableId="776675839">
    <w:abstractNumId w:val="41"/>
  </w:num>
  <w:num w:numId="19" w16cid:durableId="715007040">
    <w:abstractNumId w:val="48"/>
  </w:num>
  <w:num w:numId="20" w16cid:durableId="520706798">
    <w:abstractNumId w:val="42"/>
  </w:num>
  <w:num w:numId="21" w16cid:durableId="1474985542">
    <w:abstractNumId w:val="16"/>
  </w:num>
  <w:num w:numId="22" w16cid:durableId="1393775833">
    <w:abstractNumId w:val="30"/>
  </w:num>
  <w:num w:numId="23" w16cid:durableId="425078959">
    <w:abstractNumId w:val="34"/>
  </w:num>
  <w:num w:numId="24" w16cid:durableId="2124567136">
    <w:abstractNumId w:val="10"/>
  </w:num>
  <w:num w:numId="25" w16cid:durableId="142086303">
    <w:abstractNumId w:val="45"/>
  </w:num>
  <w:num w:numId="26" w16cid:durableId="875311060">
    <w:abstractNumId w:val="44"/>
  </w:num>
  <w:num w:numId="27" w16cid:durableId="1477837334">
    <w:abstractNumId w:val="1"/>
  </w:num>
  <w:num w:numId="28" w16cid:durableId="1693611482">
    <w:abstractNumId w:val="36"/>
  </w:num>
  <w:num w:numId="29" w16cid:durableId="2000380911">
    <w:abstractNumId w:val="31"/>
  </w:num>
  <w:num w:numId="30" w16cid:durableId="1916237687">
    <w:abstractNumId w:val="40"/>
  </w:num>
  <w:num w:numId="31" w16cid:durableId="9526989">
    <w:abstractNumId w:val="43"/>
  </w:num>
  <w:num w:numId="32" w16cid:durableId="1937051236">
    <w:abstractNumId w:val="47"/>
  </w:num>
  <w:num w:numId="33" w16cid:durableId="788552837">
    <w:abstractNumId w:val="20"/>
  </w:num>
  <w:num w:numId="34" w16cid:durableId="77337606">
    <w:abstractNumId w:val="27"/>
  </w:num>
  <w:num w:numId="35" w16cid:durableId="114065080">
    <w:abstractNumId w:val="23"/>
  </w:num>
  <w:num w:numId="36" w16cid:durableId="1445231492">
    <w:abstractNumId w:val="12"/>
  </w:num>
  <w:num w:numId="37" w16cid:durableId="1338115132">
    <w:abstractNumId w:val="22"/>
  </w:num>
  <w:num w:numId="38" w16cid:durableId="1581713018">
    <w:abstractNumId w:val="15"/>
  </w:num>
  <w:num w:numId="39" w16cid:durableId="2018775649">
    <w:abstractNumId w:val="13"/>
  </w:num>
  <w:num w:numId="40" w16cid:durableId="254479176">
    <w:abstractNumId w:val="18"/>
  </w:num>
  <w:num w:numId="41" w16cid:durableId="1803764591">
    <w:abstractNumId w:val="37"/>
  </w:num>
  <w:num w:numId="42" w16cid:durableId="1367102792">
    <w:abstractNumId w:val="32"/>
  </w:num>
  <w:num w:numId="43" w16cid:durableId="1442148305">
    <w:abstractNumId w:val="2"/>
  </w:num>
  <w:num w:numId="44" w16cid:durableId="561335014">
    <w:abstractNumId w:val="6"/>
  </w:num>
  <w:num w:numId="45" w16cid:durableId="1961448129">
    <w:abstractNumId w:val="17"/>
  </w:num>
  <w:num w:numId="46" w16cid:durableId="1827937501">
    <w:abstractNumId w:val="7"/>
  </w:num>
  <w:num w:numId="47" w16cid:durableId="1415130156">
    <w:abstractNumId w:val="33"/>
  </w:num>
  <w:num w:numId="48" w16cid:durableId="309527191">
    <w:abstractNumId w:val="25"/>
  </w:num>
  <w:num w:numId="49" w16cid:durableId="15977892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numStart w:val="4"/>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4B4E"/>
    <w:rsid w:val="00005977"/>
    <w:rsid w:val="00005AC0"/>
    <w:rsid w:val="000205FE"/>
    <w:rsid w:val="00021A47"/>
    <w:rsid w:val="0002218F"/>
    <w:rsid w:val="000265C2"/>
    <w:rsid w:val="00026DB6"/>
    <w:rsid w:val="000322CA"/>
    <w:rsid w:val="00035FAC"/>
    <w:rsid w:val="00037B5E"/>
    <w:rsid w:val="000451F5"/>
    <w:rsid w:val="000473C3"/>
    <w:rsid w:val="00050312"/>
    <w:rsid w:val="0005337B"/>
    <w:rsid w:val="00054499"/>
    <w:rsid w:val="000545D9"/>
    <w:rsid w:val="00054958"/>
    <w:rsid w:val="000551E4"/>
    <w:rsid w:val="00057369"/>
    <w:rsid w:val="0006026D"/>
    <w:rsid w:val="00061F6B"/>
    <w:rsid w:val="00065325"/>
    <w:rsid w:val="000707D3"/>
    <w:rsid w:val="0007196F"/>
    <w:rsid w:val="00072BC7"/>
    <w:rsid w:val="00074BD4"/>
    <w:rsid w:val="00075131"/>
    <w:rsid w:val="00075420"/>
    <w:rsid w:val="00075E35"/>
    <w:rsid w:val="00076524"/>
    <w:rsid w:val="00076575"/>
    <w:rsid w:val="000766E1"/>
    <w:rsid w:val="00077BAD"/>
    <w:rsid w:val="0008036B"/>
    <w:rsid w:val="00081308"/>
    <w:rsid w:val="00083077"/>
    <w:rsid w:val="00090188"/>
    <w:rsid w:val="00094198"/>
    <w:rsid w:val="00095D22"/>
    <w:rsid w:val="00095FA1"/>
    <w:rsid w:val="000960E3"/>
    <w:rsid w:val="00097367"/>
    <w:rsid w:val="000A0157"/>
    <w:rsid w:val="000A10BB"/>
    <w:rsid w:val="000A3918"/>
    <w:rsid w:val="000A42F3"/>
    <w:rsid w:val="000B5BCE"/>
    <w:rsid w:val="000B5DB8"/>
    <w:rsid w:val="000B70EA"/>
    <w:rsid w:val="000C4319"/>
    <w:rsid w:val="000C4DA4"/>
    <w:rsid w:val="000C5C07"/>
    <w:rsid w:val="000C63A8"/>
    <w:rsid w:val="000C7A5E"/>
    <w:rsid w:val="000D22DB"/>
    <w:rsid w:val="000D365B"/>
    <w:rsid w:val="000D3BA2"/>
    <w:rsid w:val="000D3E00"/>
    <w:rsid w:val="000D4991"/>
    <w:rsid w:val="000D64E1"/>
    <w:rsid w:val="000D6B6E"/>
    <w:rsid w:val="000D6E48"/>
    <w:rsid w:val="000E2CA3"/>
    <w:rsid w:val="000E54A2"/>
    <w:rsid w:val="000E5836"/>
    <w:rsid w:val="000E593F"/>
    <w:rsid w:val="000F3269"/>
    <w:rsid w:val="000F5326"/>
    <w:rsid w:val="00102EFB"/>
    <w:rsid w:val="0010455E"/>
    <w:rsid w:val="0010673B"/>
    <w:rsid w:val="0010688B"/>
    <w:rsid w:val="00107A34"/>
    <w:rsid w:val="0011189C"/>
    <w:rsid w:val="00114A5F"/>
    <w:rsid w:val="001160AD"/>
    <w:rsid w:val="00116464"/>
    <w:rsid w:val="001176BA"/>
    <w:rsid w:val="00120655"/>
    <w:rsid w:val="00120A2C"/>
    <w:rsid w:val="0012443A"/>
    <w:rsid w:val="00140F4B"/>
    <w:rsid w:val="001453E5"/>
    <w:rsid w:val="001503F1"/>
    <w:rsid w:val="0015286E"/>
    <w:rsid w:val="0015551C"/>
    <w:rsid w:val="0015578D"/>
    <w:rsid w:val="00155E78"/>
    <w:rsid w:val="00165A69"/>
    <w:rsid w:val="00166CC1"/>
    <w:rsid w:val="001703BC"/>
    <w:rsid w:val="00174E97"/>
    <w:rsid w:val="00176300"/>
    <w:rsid w:val="001765FD"/>
    <w:rsid w:val="00180199"/>
    <w:rsid w:val="00180C9F"/>
    <w:rsid w:val="00186882"/>
    <w:rsid w:val="001905A4"/>
    <w:rsid w:val="00190EC3"/>
    <w:rsid w:val="001913CC"/>
    <w:rsid w:val="00192AFA"/>
    <w:rsid w:val="001930DE"/>
    <w:rsid w:val="00193B6A"/>
    <w:rsid w:val="0019413C"/>
    <w:rsid w:val="00194870"/>
    <w:rsid w:val="001975B4"/>
    <w:rsid w:val="001A03AC"/>
    <w:rsid w:val="001A1FD8"/>
    <w:rsid w:val="001A24B3"/>
    <w:rsid w:val="001A3239"/>
    <w:rsid w:val="001A6996"/>
    <w:rsid w:val="001B2DE0"/>
    <w:rsid w:val="001C3BA3"/>
    <w:rsid w:val="001C4E43"/>
    <w:rsid w:val="001C4FAD"/>
    <w:rsid w:val="001D1F44"/>
    <w:rsid w:val="001D2E2E"/>
    <w:rsid w:val="001E09FF"/>
    <w:rsid w:val="001E3469"/>
    <w:rsid w:val="001E47E6"/>
    <w:rsid w:val="001E58D9"/>
    <w:rsid w:val="001E7800"/>
    <w:rsid w:val="001F341B"/>
    <w:rsid w:val="00202805"/>
    <w:rsid w:val="0020292C"/>
    <w:rsid w:val="00203D15"/>
    <w:rsid w:val="00204F64"/>
    <w:rsid w:val="00205DAA"/>
    <w:rsid w:val="0020756F"/>
    <w:rsid w:val="00213ACE"/>
    <w:rsid w:val="00214C37"/>
    <w:rsid w:val="00216563"/>
    <w:rsid w:val="00220A92"/>
    <w:rsid w:val="00231F9C"/>
    <w:rsid w:val="00233EBB"/>
    <w:rsid w:val="00233FF8"/>
    <w:rsid w:val="00234DEC"/>
    <w:rsid w:val="002404C0"/>
    <w:rsid w:val="00240FB6"/>
    <w:rsid w:val="002410E9"/>
    <w:rsid w:val="002427F4"/>
    <w:rsid w:val="002433C0"/>
    <w:rsid w:val="00243C2F"/>
    <w:rsid w:val="0024575B"/>
    <w:rsid w:val="00252CB6"/>
    <w:rsid w:val="00253626"/>
    <w:rsid w:val="00253865"/>
    <w:rsid w:val="00255455"/>
    <w:rsid w:val="0025636B"/>
    <w:rsid w:val="00257C01"/>
    <w:rsid w:val="00257EF0"/>
    <w:rsid w:val="00260DF2"/>
    <w:rsid w:val="00263B95"/>
    <w:rsid w:val="00265D55"/>
    <w:rsid w:val="00266E3B"/>
    <w:rsid w:val="00276E0D"/>
    <w:rsid w:val="00280633"/>
    <w:rsid w:val="00281EA1"/>
    <w:rsid w:val="0028207A"/>
    <w:rsid w:val="0028341B"/>
    <w:rsid w:val="002839AF"/>
    <w:rsid w:val="0028423D"/>
    <w:rsid w:val="00285F68"/>
    <w:rsid w:val="0028706B"/>
    <w:rsid w:val="002931CD"/>
    <w:rsid w:val="0029739D"/>
    <w:rsid w:val="002A2809"/>
    <w:rsid w:val="002A29D0"/>
    <w:rsid w:val="002A352B"/>
    <w:rsid w:val="002A78F8"/>
    <w:rsid w:val="002A7F4D"/>
    <w:rsid w:val="002B1B0F"/>
    <w:rsid w:val="002B35D6"/>
    <w:rsid w:val="002B5D74"/>
    <w:rsid w:val="002B62B3"/>
    <w:rsid w:val="002B749E"/>
    <w:rsid w:val="002B7EAD"/>
    <w:rsid w:val="002C22A7"/>
    <w:rsid w:val="002C3257"/>
    <w:rsid w:val="002C3F14"/>
    <w:rsid w:val="002C3F39"/>
    <w:rsid w:val="002C4D57"/>
    <w:rsid w:val="002C4E46"/>
    <w:rsid w:val="002C5ADE"/>
    <w:rsid w:val="002C5B37"/>
    <w:rsid w:val="002D1C0A"/>
    <w:rsid w:val="002D3DDB"/>
    <w:rsid w:val="002D6261"/>
    <w:rsid w:val="002D6F32"/>
    <w:rsid w:val="002E4A72"/>
    <w:rsid w:val="002E516D"/>
    <w:rsid w:val="002E5544"/>
    <w:rsid w:val="002E570E"/>
    <w:rsid w:val="002E5948"/>
    <w:rsid w:val="002E7254"/>
    <w:rsid w:val="002F0099"/>
    <w:rsid w:val="002F055E"/>
    <w:rsid w:val="002F0702"/>
    <w:rsid w:val="002F09D4"/>
    <w:rsid w:val="002F0F6C"/>
    <w:rsid w:val="002F1214"/>
    <w:rsid w:val="002F708D"/>
    <w:rsid w:val="002F71A0"/>
    <w:rsid w:val="00300E3B"/>
    <w:rsid w:val="00301DAA"/>
    <w:rsid w:val="00301E39"/>
    <w:rsid w:val="00306057"/>
    <w:rsid w:val="00315130"/>
    <w:rsid w:val="00315813"/>
    <w:rsid w:val="003208BC"/>
    <w:rsid w:val="0032123F"/>
    <w:rsid w:val="00327E71"/>
    <w:rsid w:val="00334564"/>
    <w:rsid w:val="003355D4"/>
    <w:rsid w:val="00337B4A"/>
    <w:rsid w:val="0034229E"/>
    <w:rsid w:val="0034298F"/>
    <w:rsid w:val="00344B08"/>
    <w:rsid w:val="00346BDB"/>
    <w:rsid w:val="0034750B"/>
    <w:rsid w:val="00350A5A"/>
    <w:rsid w:val="0035145F"/>
    <w:rsid w:val="0035443E"/>
    <w:rsid w:val="00356EC8"/>
    <w:rsid w:val="00357902"/>
    <w:rsid w:val="00360FA3"/>
    <w:rsid w:val="00361DC1"/>
    <w:rsid w:val="00366718"/>
    <w:rsid w:val="003678ED"/>
    <w:rsid w:val="00370D15"/>
    <w:rsid w:val="003712C3"/>
    <w:rsid w:val="00374462"/>
    <w:rsid w:val="003768B7"/>
    <w:rsid w:val="0037716A"/>
    <w:rsid w:val="003777AB"/>
    <w:rsid w:val="003813EA"/>
    <w:rsid w:val="00383C5E"/>
    <w:rsid w:val="00384CA6"/>
    <w:rsid w:val="003850F6"/>
    <w:rsid w:val="00385CBD"/>
    <w:rsid w:val="00385EA7"/>
    <w:rsid w:val="00385F17"/>
    <w:rsid w:val="003865A7"/>
    <w:rsid w:val="003867F7"/>
    <w:rsid w:val="003871D2"/>
    <w:rsid w:val="00387CC9"/>
    <w:rsid w:val="00391070"/>
    <w:rsid w:val="003952B1"/>
    <w:rsid w:val="00397DFC"/>
    <w:rsid w:val="003A1DCF"/>
    <w:rsid w:val="003A3133"/>
    <w:rsid w:val="003B0339"/>
    <w:rsid w:val="003B1F45"/>
    <w:rsid w:val="003B39C3"/>
    <w:rsid w:val="003B46B9"/>
    <w:rsid w:val="003C32E2"/>
    <w:rsid w:val="003C6DA9"/>
    <w:rsid w:val="003D0C71"/>
    <w:rsid w:val="003D1E36"/>
    <w:rsid w:val="003D2A09"/>
    <w:rsid w:val="003D2D01"/>
    <w:rsid w:val="003D33D9"/>
    <w:rsid w:val="003D7DA5"/>
    <w:rsid w:val="003E0D4A"/>
    <w:rsid w:val="003E10BA"/>
    <w:rsid w:val="003E1560"/>
    <w:rsid w:val="003E7D23"/>
    <w:rsid w:val="003F0D8A"/>
    <w:rsid w:val="003F15BA"/>
    <w:rsid w:val="003F4BE1"/>
    <w:rsid w:val="003F5AFE"/>
    <w:rsid w:val="003F627E"/>
    <w:rsid w:val="004035A2"/>
    <w:rsid w:val="004038A2"/>
    <w:rsid w:val="00403B5F"/>
    <w:rsid w:val="00405188"/>
    <w:rsid w:val="00405300"/>
    <w:rsid w:val="00405D1B"/>
    <w:rsid w:val="00407E35"/>
    <w:rsid w:val="00410BAE"/>
    <w:rsid w:val="00413690"/>
    <w:rsid w:val="004146BC"/>
    <w:rsid w:val="0041591E"/>
    <w:rsid w:val="0041797D"/>
    <w:rsid w:val="00417D0D"/>
    <w:rsid w:val="00421B1D"/>
    <w:rsid w:val="004243FC"/>
    <w:rsid w:val="0043118B"/>
    <w:rsid w:val="00431E5F"/>
    <w:rsid w:val="00432230"/>
    <w:rsid w:val="00433DFD"/>
    <w:rsid w:val="004375D4"/>
    <w:rsid w:val="004401F6"/>
    <w:rsid w:val="004418CF"/>
    <w:rsid w:val="00451469"/>
    <w:rsid w:val="0045167D"/>
    <w:rsid w:val="00453E6A"/>
    <w:rsid w:val="00454544"/>
    <w:rsid w:val="0045560E"/>
    <w:rsid w:val="0045705A"/>
    <w:rsid w:val="00457632"/>
    <w:rsid w:val="00465387"/>
    <w:rsid w:val="00466550"/>
    <w:rsid w:val="004669E5"/>
    <w:rsid w:val="004675FE"/>
    <w:rsid w:val="0046775F"/>
    <w:rsid w:val="004730D5"/>
    <w:rsid w:val="004759F6"/>
    <w:rsid w:val="004772D8"/>
    <w:rsid w:val="00481F25"/>
    <w:rsid w:val="00483D9B"/>
    <w:rsid w:val="00487E48"/>
    <w:rsid w:val="00491FFF"/>
    <w:rsid w:val="0049324A"/>
    <w:rsid w:val="004944D2"/>
    <w:rsid w:val="00497052"/>
    <w:rsid w:val="004A0F7F"/>
    <w:rsid w:val="004A3D36"/>
    <w:rsid w:val="004A6A62"/>
    <w:rsid w:val="004B03EF"/>
    <w:rsid w:val="004B169E"/>
    <w:rsid w:val="004B1A85"/>
    <w:rsid w:val="004B2B66"/>
    <w:rsid w:val="004B3E7F"/>
    <w:rsid w:val="004B7DCC"/>
    <w:rsid w:val="004C08CA"/>
    <w:rsid w:val="004C10DB"/>
    <w:rsid w:val="004C1D1E"/>
    <w:rsid w:val="004C323B"/>
    <w:rsid w:val="004C4064"/>
    <w:rsid w:val="004C707C"/>
    <w:rsid w:val="004E275C"/>
    <w:rsid w:val="004E5A50"/>
    <w:rsid w:val="004F34E1"/>
    <w:rsid w:val="004F6899"/>
    <w:rsid w:val="004F6C7F"/>
    <w:rsid w:val="005011CE"/>
    <w:rsid w:val="00502628"/>
    <w:rsid w:val="005035B9"/>
    <w:rsid w:val="005058E9"/>
    <w:rsid w:val="00514B3C"/>
    <w:rsid w:val="0051692F"/>
    <w:rsid w:val="0052140F"/>
    <w:rsid w:val="00521A5F"/>
    <w:rsid w:val="00523EEC"/>
    <w:rsid w:val="00526EBA"/>
    <w:rsid w:val="0052788B"/>
    <w:rsid w:val="00532BDC"/>
    <w:rsid w:val="00533103"/>
    <w:rsid w:val="0053604E"/>
    <w:rsid w:val="00537E44"/>
    <w:rsid w:val="00542064"/>
    <w:rsid w:val="005515E5"/>
    <w:rsid w:val="00551742"/>
    <w:rsid w:val="00551E28"/>
    <w:rsid w:val="00554B38"/>
    <w:rsid w:val="00555FFB"/>
    <w:rsid w:val="0055619F"/>
    <w:rsid w:val="00560561"/>
    <w:rsid w:val="005671DA"/>
    <w:rsid w:val="00572DAC"/>
    <w:rsid w:val="00585972"/>
    <w:rsid w:val="005870AE"/>
    <w:rsid w:val="00594382"/>
    <w:rsid w:val="0059470C"/>
    <w:rsid w:val="00594CE0"/>
    <w:rsid w:val="00597D6F"/>
    <w:rsid w:val="005A3751"/>
    <w:rsid w:val="005A402F"/>
    <w:rsid w:val="005A6AFB"/>
    <w:rsid w:val="005A7DB2"/>
    <w:rsid w:val="005B2996"/>
    <w:rsid w:val="005B2CCA"/>
    <w:rsid w:val="005B5556"/>
    <w:rsid w:val="005B5A24"/>
    <w:rsid w:val="005C01DA"/>
    <w:rsid w:val="005C0D4B"/>
    <w:rsid w:val="005C27DC"/>
    <w:rsid w:val="005C53A2"/>
    <w:rsid w:val="005D017A"/>
    <w:rsid w:val="005D12A3"/>
    <w:rsid w:val="005D1F8A"/>
    <w:rsid w:val="005D5F96"/>
    <w:rsid w:val="005F0074"/>
    <w:rsid w:val="005F00BD"/>
    <w:rsid w:val="005F0FC1"/>
    <w:rsid w:val="005F2DC9"/>
    <w:rsid w:val="005F50B1"/>
    <w:rsid w:val="005F6E8C"/>
    <w:rsid w:val="005F7055"/>
    <w:rsid w:val="0060011D"/>
    <w:rsid w:val="00600318"/>
    <w:rsid w:val="006022D5"/>
    <w:rsid w:val="00603F13"/>
    <w:rsid w:val="006055E0"/>
    <w:rsid w:val="006067B1"/>
    <w:rsid w:val="006119F5"/>
    <w:rsid w:val="006134FD"/>
    <w:rsid w:val="006138F2"/>
    <w:rsid w:val="00614017"/>
    <w:rsid w:val="0061524E"/>
    <w:rsid w:val="00616572"/>
    <w:rsid w:val="0061702D"/>
    <w:rsid w:val="00617204"/>
    <w:rsid w:val="0062193E"/>
    <w:rsid w:val="00624F18"/>
    <w:rsid w:val="00626355"/>
    <w:rsid w:val="00630E18"/>
    <w:rsid w:val="00630F37"/>
    <w:rsid w:val="00632744"/>
    <w:rsid w:val="00633ADF"/>
    <w:rsid w:val="00636A93"/>
    <w:rsid w:val="00637782"/>
    <w:rsid w:val="00640992"/>
    <w:rsid w:val="00642ED6"/>
    <w:rsid w:val="00643984"/>
    <w:rsid w:val="006454AA"/>
    <w:rsid w:val="00653FE0"/>
    <w:rsid w:val="00656D75"/>
    <w:rsid w:val="0065777B"/>
    <w:rsid w:val="00661F51"/>
    <w:rsid w:val="00663E44"/>
    <w:rsid w:val="006658B1"/>
    <w:rsid w:val="006667D6"/>
    <w:rsid w:val="00666DB3"/>
    <w:rsid w:val="00667BFA"/>
    <w:rsid w:val="00671990"/>
    <w:rsid w:val="0067225F"/>
    <w:rsid w:val="00672656"/>
    <w:rsid w:val="006755C6"/>
    <w:rsid w:val="00685330"/>
    <w:rsid w:val="00687847"/>
    <w:rsid w:val="00691823"/>
    <w:rsid w:val="006A1136"/>
    <w:rsid w:val="006A1190"/>
    <w:rsid w:val="006A4D24"/>
    <w:rsid w:val="006A6E32"/>
    <w:rsid w:val="006B25E5"/>
    <w:rsid w:val="006B5738"/>
    <w:rsid w:val="006B5D2A"/>
    <w:rsid w:val="006C018F"/>
    <w:rsid w:val="006C1E80"/>
    <w:rsid w:val="006C2DBF"/>
    <w:rsid w:val="006C5AC0"/>
    <w:rsid w:val="006D37FB"/>
    <w:rsid w:val="006D58BE"/>
    <w:rsid w:val="006E2ACE"/>
    <w:rsid w:val="006F29F1"/>
    <w:rsid w:val="006F434F"/>
    <w:rsid w:val="006F6007"/>
    <w:rsid w:val="0070202B"/>
    <w:rsid w:val="007021B9"/>
    <w:rsid w:val="00704A05"/>
    <w:rsid w:val="00704E5F"/>
    <w:rsid w:val="00704F9C"/>
    <w:rsid w:val="007151EF"/>
    <w:rsid w:val="00720477"/>
    <w:rsid w:val="00720DC5"/>
    <w:rsid w:val="00721018"/>
    <w:rsid w:val="00721CF9"/>
    <w:rsid w:val="00721DAE"/>
    <w:rsid w:val="0072461D"/>
    <w:rsid w:val="00727C56"/>
    <w:rsid w:val="00732704"/>
    <w:rsid w:val="00734EE0"/>
    <w:rsid w:val="007361A8"/>
    <w:rsid w:val="00740F6F"/>
    <w:rsid w:val="00744F04"/>
    <w:rsid w:val="00745913"/>
    <w:rsid w:val="00745A78"/>
    <w:rsid w:val="00745CB7"/>
    <w:rsid w:val="00745F92"/>
    <w:rsid w:val="007476E9"/>
    <w:rsid w:val="0075166C"/>
    <w:rsid w:val="007520C0"/>
    <w:rsid w:val="007524FC"/>
    <w:rsid w:val="0075647D"/>
    <w:rsid w:val="00756FC5"/>
    <w:rsid w:val="00757FE9"/>
    <w:rsid w:val="007618F0"/>
    <w:rsid w:val="0076352B"/>
    <w:rsid w:val="007650C9"/>
    <w:rsid w:val="00765648"/>
    <w:rsid w:val="00765EFA"/>
    <w:rsid w:val="00771FDA"/>
    <w:rsid w:val="00774078"/>
    <w:rsid w:val="00774D9B"/>
    <w:rsid w:val="007752BF"/>
    <w:rsid w:val="00776ABE"/>
    <w:rsid w:val="00777A3D"/>
    <w:rsid w:val="00786ED0"/>
    <w:rsid w:val="00786F2E"/>
    <w:rsid w:val="00792129"/>
    <w:rsid w:val="00792924"/>
    <w:rsid w:val="00794768"/>
    <w:rsid w:val="007959E2"/>
    <w:rsid w:val="007A1E2A"/>
    <w:rsid w:val="007A2A07"/>
    <w:rsid w:val="007A4073"/>
    <w:rsid w:val="007A526D"/>
    <w:rsid w:val="007A5683"/>
    <w:rsid w:val="007A6E56"/>
    <w:rsid w:val="007B0A70"/>
    <w:rsid w:val="007B10FE"/>
    <w:rsid w:val="007B5622"/>
    <w:rsid w:val="007B6F84"/>
    <w:rsid w:val="007C0393"/>
    <w:rsid w:val="007C03F4"/>
    <w:rsid w:val="007C0BA3"/>
    <w:rsid w:val="007C45A9"/>
    <w:rsid w:val="007C4917"/>
    <w:rsid w:val="007C4FC6"/>
    <w:rsid w:val="007C51F6"/>
    <w:rsid w:val="007C7F15"/>
    <w:rsid w:val="007D0882"/>
    <w:rsid w:val="007D1029"/>
    <w:rsid w:val="007D1505"/>
    <w:rsid w:val="007D394D"/>
    <w:rsid w:val="007D7304"/>
    <w:rsid w:val="007E022E"/>
    <w:rsid w:val="007E13BB"/>
    <w:rsid w:val="007E39C8"/>
    <w:rsid w:val="007E6EA5"/>
    <w:rsid w:val="007E7FA3"/>
    <w:rsid w:val="007F4121"/>
    <w:rsid w:val="007F44F4"/>
    <w:rsid w:val="00800FDD"/>
    <w:rsid w:val="00802376"/>
    <w:rsid w:val="00802F7B"/>
    <w:rsid w:val="00803B80"/>
    <w:rsid w:val="008047D3"/>
    <w:rsid w:val="00805943"/>
    <w:rsid w:val="00806349"/>
    <w:rsid w:val="00806625"/>
    <w:rsid w:val="0081288C"/>
    <w:rsid w:val="00812B8E"/>
    <w:rsid w:val="008171FE"/>
    <w:rsid w:val="00825276"/>
    <w:rsid w:val="00826A06"/>
    <w:rsid w:val="00827C0E"/>
    <w:rsid w:val="008323D2"/>
    <w:rsid w:val="0083364C"/>
    <w:rsid w:val="008338EB"/>
    <w:rsid w:val="00836327"/>
    <w:rsid w:val="00837961"/>
    <w:rsid w:val="00842B3B"/>
    <w:rsid w:val="008443D0"/>
    <w:rsid w:val="00844D55"/>
    <w:rsid w:val="00850CD6"/>
    <w:rsid w:val="008538B1"/>
    <w:rsid w:val="00854DF6"/>
    <w:rsid w:val="00855DA2"/>
    <w:rsid w:val="008565C2"/>
    <w:rsid w:val="00857B5F"/>
    <w:rsid w:val="00861D2D"/>
    <w:rsid w:val="00862A13"/>
    <w:rsid w:val="00863E7A"/>
    <w:rsid w:val="00865B8E"/>
    <w:rsid w:val="00871E13"/>
    <w:rsid w:val="008745F4"/>
    <w:rsid w:val="00875461"/>
    <w:rsid w:val="0087721D"/>
    <w:rsid w:val="008778E7"/>
    <w:rsid w:val="0088233A"/>
    <w:rsid w:val="008851A4"/>
    <w:rsid w:val="008853ED"/>
    <w:rsid w:val="008855A5"/>
    <w:rsid w:val="008867A3"/>
    <w:rsid w:val="008868AB"/>
    <w:rsid w:val="00886C60"/>
    <w:rsid w:val="008932F5"/>
    <w:rsid w:val="00893780"/>
    <w:rsid w:val="00894E35"/>
    <w:rsid w:val="0089558F"/>
    <w:rsid w:val="00896541"/>
    <w:rsid w:val="00897057"/>
    <w:rsid w:val="00897503"/>
    <w:rsid w:val="0089755E"/>
    <w:rsid w:val="008A21BA"/>
    <w:rsid w:val="008A4857"/>
    <w:rsid w:val="008A5377"/>
    <w:rsid w:val="008A6F03"/>
    <w:rsid w:val="008B44EE"/>
    <w:rsid w:val="008C0802"/>
    <w:rsid w:val="008C1E3F"/>
    <w:rsid w:val="008C325B"/>
    <w:rsid w:val="008C3D9E"/>
    <w:rsid w:val="008C51F2"/>
    <w:rsid w:val="008C5F45"/>
    <w:rsid w:val="008C62C7"/>
    <w:rsid w:val="008C6907"/>
    <w:rsid w:val="008D22C6"/>
    <w:rsid w:val="008D2ACA"/>
    <w:rsid w:val="008D4389"/>
    <w:rsid w:val="008D65EF"/>
    <w:rsid w:val="008E427D"/>
    <w:rsid w:val="008E7329"/>
    <w:rsid w:val="008F1DB6"/>
    <w:rsid w:val="008F60C0"/>
    <w:rsid w:val="008F626A"/>
    <w:rsid w:val="009000F1"/>
    <w:rsid w:val="009011D9"/>
    <w:rsid w:val="00901914"/>
    <w:rsid w:val="00902A18"/>
    <w:rsid w:val="009048AD"/>
    <w:rsid w:val="00905948"/>
    <w:rsid w:val="009064B3"/>
    <w:rsid w:val="009064E6"/>
    <w:rsid w:val="009115D5"/>
    <w:rsid w:val="009126E0"/>
    <w:rsid w:val="00914D77"/>
    <w:rsid w:val="0092399D"/>
    <w:rsid w:val="00923C75"/>
    <w:rsid w:val="00923C8C"/>
    <w:rsid w:val="0092642E"/>
    <w:rsid w:val="00927739"/>
    <w:rsid w:val="00933B63"/>
    <w:rsid w:val="00940409"/>
    <w:rsid w:val="00940BAE"/>
    <w:rsid w:val="00942FF9"/>
    <w:rsid w:val="00943FCA"/>
    <w:rsid w:val="00945606"/>
    <w:rsid w:val="0095040B"/>
    <w:rsid w:val="00952C4A"/>
    <w:rsid w:val="00956CAA"/>
    <w:rsid w:val="00957E2A"/>
    <w:rsid w:val="0096552F"/>
    <w:rsid w:val="00966610"/>
    <w:rsid w:val="0097038B"/>
    <w:rsid w:val="00971244"/>
    <w:rsid w:val="0097614C"/>
    <w:rsid w:val="00977872"/>
    <w:rsid w:val="0098635C"/>
    <w:rsid w:val="0099008E"/>
    <w:rsid w:val="00992DE8"/>
    <w:rsid w:val="00993737"/>
    <w:rsid w:val="009965F4"/>
    <w:rsid w:val="0099733F"/>
    <w:rsid w:val="009A4A14"/>
    <w:rsid w:val="009A577E"/>
    <w:rsid w:val="009B0CEE"/>
    <w:rsid w:val="009B24FE"/>
    <w:rsid w:val="009B2FDF"/>
    <w:rsid w:val="009B62B6"/>
    <w:rsid w:val="009C2540"/>
    <w:rsid w:val="009C28DA"/>
    <w:rsid w:val="009C4A84"/>
    <w:rsid w:val="009C6724"/>
    <w:rsid w:val="009D20D5"/>
    <w:rsid w:val="009D3450"/>
    <w:rsid w:val="009E003E"/>
    <w:rsid w:val="009E0401"/>
    <w:rsid w:val="009E1631"/>
    <w:rsid w:val="009E5013"/>
    <w:rsid w:val="009E50EF"/>
    <w:rsid w:val="009E57B6"/>
    <w:rsid w:val="009F0151"/>
    <w:rsid w:val="009F0B56"/>
    <w:rsid w:val="009F2FBE"/>
    <w:rsid w:val="009F5D67"/>
    <w:rsid w:val="00A02446"/>
    <w:rsid w:val="00A0518B"/>
    <w:rsid w:val="00A07CFD"/>
    <w:rsid w:val="00A17991"/>
    <w:rsid w:val="00A24E70"/>
    <w:rsid w:val="00A26925"/>
    <w:rsid w:val="00A27026"/>
    <w:rsid w:val="00A27B68"/>
    <w:rsid w:val="00A32024"/>
    <w:rsid w:val="00A405B4"/>
    <w:rsid w:val="00A42142"/>
    <w:rsid w:val="00A42155"/>
    <w:rsid w:val="00A422A3"/>
    <w:rsid w:val="00A422C9"/>
    <w:rsid w:val="00A45775"/>
    <w:rsid w:val="00A504A4"/>
    <w:rsid w:val="00A50BD0"/>
    <w:rsid w:val="00A526C3"/>
    <w:rsid w:val="00A53FBB"/>
    <w:rsid w:val="00A55571"/>
    <w:rsid w:val="00A566B2"/>
    <w:rsid w:val="00A63D84"/>
    <w:rsid w:val="00A66F4D"/>
    <w:rsid w:val="00A71A8A"/>
    <w:rsid w:val="00A72A7E"/>
    <w:rsid w:val="00A759B3"/>
    <w:rsid w:val="00A800D9"/>
    <w:rsid w:val="00A81F73"/>
    <w:rsid w:val="00A83877"/>
    <w:rsid w:val="00A85BA8"/>
    <w:rsid w:val="00A87E85"/>
    <w:rsid w:val="00A904FB"/>
    <w:rsid w:val="00A91C25"/>
    <w:rsid w:val="00A956F7"/>
    <w:rsid w:val="00A96250"/>
    <w:rsid w:val="00A96843"/>
    <w:rsid w:val="00A968A3"/>
    <w:rsid w:val="00A97A7C"/>
    <w:rsid w:val="00AA145C"/>
    <w:rsid w:val="00AA1EE6"/>
    <w:rsid w:val="00AB0C0D"/>
    <w:rsid w:val="00AB70AE"/>
    <w:rsid w:val="00AC2480"/>
    <w:rsid w:val="00AC3B0B"/>
    <w:rsid w:val="00AC45E9"/>
    <w:rsid w:val="00AD1590"/>
    <w:rsid w:val="00AE0308"/>
    <w:rsid w:val="00AE062A"/>
    <w:rsid w:val="00AE20F6"/>
    <w:rsid w:val="00AE22B9"/>
    <w:rsid w:val="00AE2473"/>
    <w:rsid w:val="00AE3922"/>
    <w:rsid w:val="00AE3F13"/>
    <w:rsid w:val="00AF1714"/>
    <w:rsid w:val="00AF28F2"/>
    <w:rsid w:val="00AF3775"/>
    <w:rsid w:val="00AF3C77"/>
    <w:rsid w:val="00AF4F1E"/>
    <w:rsid w:val="00AF6442"/>
    <w:rsid w:val="00B00634"/>
    <w:rsid w:val="00B00891"/>
    <w:rsid w:val="00B02B2D"/>
    <w:rsid w:val="00B034D0"/>
    <w:rsid w:val="00B06ED6"/>
    <w:rsid w:val="00B07CA8"/>
    <w:rsid w:val="00B10686"/>
    <w:rsid w:val="00B119D7"/>
    <w:rsid w:val="00B13FB1"/>
    <w:rsid w:val="00B1489B"/>
    <w:rsid w:val="00B1693B"/>
    <w:rsid w:val="00B16DD2"/>
    <w:rsid w:val="00B176AB"/>
    <w:rsid w:val="00B2121D"/>
    <w:rsid w:val="00B22134"/>
    <w:rsid w:val="00B31449"/>
    <w:rsid w:val="00B37770"/>
    <w:rsid w:val="00B4110C"/>
    <w:rsid w:val="00B444CB"/>
    <w:rsid w:val="00B459AC"/>
    <w:rsid w:val="00B523C5"/>
    <w:rsid w:val="00B52D92"/>
    <w:rsid w:val="00B533BE"/>
    <w:rsid w:val="00B55024"/>
    <w:rsid w:val="00B57BA2"/>
    <w:rsid w:val="00B672CF"/>
    <w:rsid w:val="00B71794"/>
    <w:rsid w:val="00B7353B"/>
    <w:rsid w:val="00B7506A"/>
    <w:rsid w:val="00B75CEE"/>
    <w:rsid w:val="00B76653"/>
    <w:rsid w:val="00B77028"/>
    <w:rsid w:val="00B77D08"/>
    <w:rsid w:val="00B77F6B"/>
    <w:rsid w:val="00B82DD4"/>
    <w:rsid w:val="00B83DD3"/>
    <w:rsid w:val="00B85686"/>
    <w:rsid w:val="00B90BD9"/>
    <w:rsid w:val="00B9291A"/>
    <w:rsid w:val="00B93EEB"/>
    <w:rsid w:val="00B94DCD"/>
    <w:rsid w:val="00B95F8A"/>
    <w:rsid w:val="00B96281"/>
    <w:rsid w:val="00B97C7B"/>
    <w:rsid w:val="00B97E5C"/>
    <w:rsid w:val="00BA10BA"/>
    <w:rsid w:val="00BA416C"/>
    <w:rsid w:val="00BA43F3"/>
    <w:rsid w:val="00BA4E25"/>
    <w:rsid w:val="00BA61B0"/>
    <w:rsid w:val="00BA74CF"/>
    <w:rsid w:val="00BB0642"/>
    <w:rsid w:val="00BB4BA7"/>
    <w:rsid w:val="00BB5A3E"/>
    <w:rsid w:val="00BC4756"/>
    <w:rsid w:val="00BD1666"/>
    <w:rsid w:val="00BD32F5"/>
    <w:rsid w:val="00BD3713"/>
    <w:rsid w:val="00BD4439"/>
    <w:rsid w:val="00BD7F75"/>
    <w:rsid w:val="00BE0256"/>
    <w:rsid w:val="00BE3D84"/>
    <w:rsid w:val="00BE5205"/>
    <w:rsid w:val="00BE538D"/>
    <w:rsid w:val="00BE6BEC"/>
    <w:rsid w:val="00BE6D6B"/>
    <w:rsid w:val="00BF3873"/>
    <w:rsid w:val="00BF4352"/>
    <w:rsid w:val="00BF4AB4"/>
    <w:rsid w:val="00BF73F1"/>
    <w:rsid w:val="00C00CCE"/>
    <w:rsid w:val="00C0158C"/>
    <w:rsid w:val="00C02E81"/>
    <w:rsid w:val="00C03CEE"/>
    <w:rsid w:val="00C11DE8"/>
    <w:rsid w:val="00C131F7"/>
    <w:rsid w:val="00C15ED3"/>
    <w:rsid w:val="00C203CD"/>
    <w:rsid w:val="00C250A8"/>
    <w:rsid w:val="00C27DF6"/>
    <w:rsid w:val="00C3161F"/>
    <w:rsid w:val="00C31AE4"/>
    <w:rsid w:val="00C321E9"/>
    <w:rsid w:val="00C32B79"/>
    <w:rsid w:val="00C34C43"/>
    <w:rsid w:val="00C50AF5"/>
    <w:rsid w:val="00C50C77"/>
    <w:rsid w:val="00C52B69"/>
    <w:rsid w:val="00C53922"/>
    <w:rsid w:val="00C54A6F"/>
    <w:rsid w:val="00C56382"/>
    <w:rsid w:val="00C6041B"/>
    <w:rsid w:val="00C663C7"/>
    <w:rsid w:val="00C668A9"/>
    <w:rsid w:val="00C70AB2"/>
    <w:rsid w:val="00C73608"/>
    <w:rsid w:val="00C73BC6"/>
    <w:rsid w:val="00C75BB9"/>
    <w:rsid w:val="00C77118"/>
    <w:rsid w:val="00C825A7"/>
    <w:rsid w:val="00C8290A"/>
    <w:rsid w:val="00C8480F"/>
    <w:rsid w:val="00C8634C"/>
    <w:rsid w:val="00C87DAF"/>
    <w:rsid w:val="00C90647"/>
    <w:rsid w:val="00C92115"/>
    <w:rsid w:val="00C9293C"/>
    <w:rsid w:val="00C949F9"/>
    <w:rsid w:val="00CA1CC2"/>
    <w:rsid w:val="00CA364C"/>
    <w:rsid w:val="00CA3D99"/>
    <w:rsid w:val="00CA48F9"/>
    <w:rsid w:val="00CA545D"/>
    <w:rsid w:val="00CA72E0"/>
    <w:rsid w:val="00CB0037"/>
    <w:rsid w:val="00CB3D47"/>
    <w:rsid w:val="00CB4339"/>
    <w:rsid w:val="00CB590B"/>
    <w:rsid w:val="00CB5B13"/>
    <w:rsid w:val="00CC070B"/>
    <w:rsid w:val="00CC24B2"/>
    <w:rsid w:val="00CC36AF"/>
    <w:rsid w:val="00CC3DB7"/>
    <w:rsid w:val="00CC51EB"/>
    <w:rsid w:val="00CD0124"/>
    <w:rsid w:val="00CD1B20"/>
    <w:rsid w:val="00CD1F10"/>
    <w:rsid w:val="00CD2ED5"/>
    <w:rsid w:val="00CD34C0"/>
    <w:rsid w:val="00CD4183"/>
    <w:rsid w:val="00CD5171"/>
    <w:rsid w:val="00CD7F7F"/>
    <w:rsid w:val="00CE04E1"/>
    <w:rsid w:val="00CE0741"/>
    <w:rsid w:val="00CE21A0"/>
    <w:rsid w:val="00CE27AC"/>
    <w:rsid w:val="00CE339D"/>
    <w:rsid w:val="00CE3E1F"/>
    <w:rsid w:val="00CE3F22"/>
    <w:rsid w:val="00CE46A0"/>
    <w:rsid w:val="00CE6641"/>
    <w:rsid w:val="00CE715D"/>
    <w:rsid w:val="00CF4253"/>
    <w:rsid w:val="00CF644B"/>
    <w:rsid w:val="00CF64B3"/>
    <w:rsid w:val="00D018E7"/>
    <w:rsid w:val="00D01A1C"/>
    <w:rsid w:val="00D104E1"/>
    <w:rsid w:val="00D10F89"/>
    <w:rsid w:val="00D12F96"/>
    <w:rsid w:val="00D134D9"/>
    <w:rsid w:val="00D147FC"/>
    <w:rsid w:val="00D14D05"/>
    <w:rsid w:val="00D169B4"/>
    <w:rsid w:val="00D20E2C"/>
    <w:rsid w:val="00D2295B"/>
    <w:rsid w:val="00D25169"/>
    <w:rsid w:val="00D27469"/>
    <w:rsid w:val="00D27DA0"/>
    <w:rsid w:val="00D3080C"/>
    <w:rsid w:val="00D35EFC"/>
    <w:rsid w:val="00D36159"/>
    <w:rsid w:val="00D40FE5"/>
    <w:rsid w:val="00D41F4D"/>
    <w:rsid w:val="00D43338"/>
    <w:rsid w:val="00D43D65"/>
    <w:rsid w:val="00D451A7"/>
    <w:rsid w:val="00D4643A"/>
    <w:rsid w:val="00D54144"/>
    <w:rsid w:val="00D546C1"/>
    <w:rsid w:val="00D557A5"/>
    <w:rsid w:val="00D56A1B"/>
    <w:rsid w:val="00D5748E"/>
    <w:rsid w:val="00D62E08"/>
    <w:rsid w:val="00D650BE"/>
    <w:rsid w:val="00D72BE3"/>
    <w:rsid w:val="00D74033"/>
    <w:rsid w:val="00D740FE"/>
    <w:rsid w:val="00D76256"/>
    <w:rsid w:val="00D830ED"/>
    <w:rsid w:val="00D85534"/>
    <w:rsid w:val="00D8720E"/>
    <w:rsid w:val="00DA14F4"/>
    <w:rsid w:val="00DA4CBB"/>
    <w:rsid w:val="00DB0360"/>
    <w:rsid w:val="00DB4A73"/>
    <w:rsid w:val="00DB5A87"/>
    <w:rsid w:val="00DB7250"/>
    <w:rsid w:val="00DC0161"/>
    <w:rsid w:val="00DC043A"/>
    <w:rsid w:val="00DC1E1C"/>
    <w:rsid w:val="00DC7201"/>
    <w:rsid w:val="00DD143B"/>
    <w:rsid w:val="00DD5E84"/>
    <w:rsid w:val="00DE01E5"/>
    <w:rsid w:val="00DE2303"/>
    <w:rsid w:val="00DE2B12"/>
    <w:rsid w:val="00DE3ABB"/>
    <w:rsid w:val="00DE4175"/>
    <w:rsid w:val="00DE6394"/>
    <w:rsid w:val="00DE7819"/>
    <w:rsid w:val="00DE7C13"/>
    <w:rsid w:val="00DF24B0"/>
    <w:rsid w:val="00DF2A30"/>
    <w:rsid w:val="00DF6949"/>
    <w:rsid w:val="00DF73E7"/>
    <w:rsid w:val="00DF7E9E"/>
    <w:rsid w:val="00E00E91"/>
    <w:rsid w:val="00E05E80"/>
    <w:rsid w:val="00E06716"/>
    <w:rsid w:val="00E1001F"/>
    <w:rsid w:val="00E1056B"/>
    <w:rsid w:val="00E11D0D"/>
    <w:rsid w:val="00E1221D"/>
    <w:rsid w:val="00E123ED"/>
    <w:rsid w:val="00E17398"/>
    <w:rsid w:val="00E17D7B"/>
    <w:rsid w:val="00E232AC"/>
    <w:rsid w:val="00E23646"/>
    <w:rsid w:val="00E2512D"/>
    <w:rsid w:val="00E26292"/>
    <w:rsid w:val="00E27B56"/>
    <w:rsid w:val="00E34615"/>
    <w:rsid w:val="00E34920"/>
    <w:rsid w:val="00E35507"/>
    <w:rsid w:val="00E3666C"/>
    <w:rsid w:val="00E37D28"/>
    <w:rsid w:val="00E4046D"/>
    <w:rsid w:val="00E406FF"/>
    <w:rsid w:val="00E41A1E"/>
    <w:rsid w:val="00E41E1B"/>
    <w:rsid w:val="00E43791"/>
    <w:rsid w:val="00E5048D"/>
    <w:rsid w:val="00E5524E"/>
    <w:rsid w:val="00E56898"/>
    <w:rsid w:val="00E6064F"/>
    <w:rsid w:val="00E618FA"/>
    <w:rsid w:val="00E624FD"/>
    <w:rsid w:val="00E62BDD"/>
    <w:rsid w:val="00E62D4C"/>
    <w:rsid w:val="00E7262A"/>
    <w:rsid w:val="00E72FBB"/>
    <w:rsid w:val="00E75905"/>
    <w:rsid w:val="00E75C86"/>
    <w:rsid w:val="00E76622"/>
    <w:rsid w:val="00E81B09"/>
    <w:rsid w:val="00E85424"/>
    <w:rsid w:val="00E9315B"/>
    <w:rsid w:val="00E96800"/>
    <w:rsid w:val="00E96CC4"/>
    <w:rsid w:val="00EA501A"/>
    <w:rsid w:val="00EA660C"/>
    <w:rsid w:val="00EB38A4"/>
    <w:rsid w:val="00ED5EA7"/>
    <w:rsid w:val="00ED7365"/>
    <w:rsid w:val="00EE1AFD"/>
    <w:rsid w:val="00EE49A6"/>
    <w:rsid w:val="00EE5DF9"/>
    <w:rsid w:val="00EE6488"/>
    <w:rsid w:val="00EE7050"/>
    <w:rsid w:val="00EF014F"/>
    <w:rsid w:val="00EF12A0"/>
    <w:rsid w:val="00EF1562"/>
    <w:rsid w:val="00EF27EE"/>
    <w:rsid w:val="00EF4F84"/>
    <w:rsid w:val="00F058B0"/>
    <w:rsid w:val="00F0701F"/>
    <w:rsid w:val="00F07BB4"/>
    <w:rsid w:val="00F11065"/>
    <w:rsid w:val="00F131C0"/>
    <w:rsid w:val="00F13C69"/>
    <w:rsid w:val="00F16F90"/>
    <w:rsid w:val="00F17B26"/>
    <w:rsid w:val="00F21008"/>
    <w:rsid w:val="00F23225"/>
    <w:rsid w:val="00F24C64"/>
    <w:rsid w:val="00F30B86"/>
    <w:rsid w:val="00F310D7"/>
    <w:rsid w:val="00F31A5A"/>
    <w:rsid w:val="00F40DDF"/>
    <w:rsid w:val="00F40E46"/>
    <w:rsid w:val="00F42495"/>
    <w:rsid w:val="00F4257A"/>
    <w:rsid w:val="00F447AF"/>
    <w:rsid w:val="00F4492C"/>
    <w:rsid w:val="00F46361"/>
    <w:rsid w:val="00F47554"/>
    <w:rsid w:val="00F47792"/>
    <w:rsid w:val="00F50983"/>
    <w:rsid w:val="00F51736"/>
    <w:rsid w:val="00F52BF2"/>
    <w:rsid w:val="00F565FE"/>
    <w:rsid w:val="00F60A0C"/>
    <w:rsid w:val="00F6111E"/>
    <w:rsid w:val="00F62E34"/>
    <w:rsid w:val="00F634B0"/>
    <w:rsid w:val="00F656ED"/>
    <w:rsid w:val="00F677CB"/>
    <w:rsid w:val="00F70B4C"/>
    <w:rsid w:val="00F7191E"/>
    <w:rsid w:val="00F7689C"/>
    <w:rsid w:val="00F8181B"/>
    <w:rsid w:val="00F81D2C"/>
    <w:rsid w:val="00F8532F"/>
    <w:rsid w:val="00F9241F"/>
    <w:rsid w:val="00F96989"/>
    <w:rsid w:val="00FB2020"/>
    <w:rsid w:val="00FB3CFE"/>
    <w:rsid w:val="00FB3D75"/>
    <w:rsid w:val="00FB563A"/>
    <w:rsid w:val="00FB5A4B"/>
    <w:rsid w:val="00FC28E8"/>
    <w:rsid w:val="00FC626E"/>
    <w:rsid w:val="00FD15B8"/>
    <w:rsid w:val="00FD2FCF"/>
    <w:rsid w:val="00FD3FE0"/>
    <w:rsid w:val="00FD4AFE"/>
    <w:rsid w:val="00FD5189"/>
    <w:rsid w:val="00FE100C"/>
    <w:rsid w:val="00FE15E8"/>
    <w:rsid w:val="00FE1848"/>
    <w:rsid w:val="00FE2D4E"/>
    <w:rsid w:val="00FE3BB7"/>
    <w:rsid w:val="00FE5750"/>
    <w:rsid w:val="00FF2D77"/>
    <w:rsid w:val="00FF3E40"/>
    <w:rsid w:val="00FF4224"/>
    <w:rsid w:val="00FF750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1B20"/>
    <w:rPr>
      <w:sz w:val="24"/>
      <w:szCs w:val="24"/>
      <w:lang w:val="en-US" w:eastAsia="en-US"/>
    </w:rPr>
  </w:style>
  <w:style w:type="paragraph" w:styleId="Antrat1">
    <w:name w:val="heading 1"/>
    <w:basedOn w:val="prastasis"/>
    <w:next w:val="prastasis"/>
    <w:link w:val="Antrat1Diagrama"/>
    <w:qFormat/>
    <w:rsid w:val="00A904FB"/>
    <w:pPr>
      <w:keepNext/>
      <w:pBdr>
        <w:top w:val="none" w:sz="0" w:space="0" w:color="auto"/>
        <w:left w:val="none" w:sz="0" w:space="0" w:color="auto"/>
        <w:bottom w:val="none" w:sz="0" w:space="0" w:color="auto"/>
        <w:right w:val="none" w:sz="0" w:space="0" w:color="auto"/>
        <w:between w:val="none" w:sz="0" w:space="0" w:color="auto"/>
        <w:bar w:val="none" w:sz="0" w:color="auto"/>
      </w:pBdr>
      <w:ind w:firstLine="1247"/>
      <w:jc w:val="both"/>
      <w:outlineLvl w:val="0"/>
    </w:pPr>
    <w:rPr>
      <w:rFonts w:eastAsia="Times New Roman"/>
      <w:szCs w:val="20"/>
      <w:bdr w:val="none" w:sz="0" w:space="0" w:color="auto"/>
      <w:lang w:val="lt-LT"/>
    </w:rPr>
  </w:style>
  <w:style w:type="paragraph" w:styleId="Antrat3">
    <w:name w:val="heading 3"/>
    <w:basedOn w:val="prastasis"/>
    <w:next w:val="prastasis"/>
    <w:link w:val="Antrat3Diagrama"/>
    <w:uiPriority w:val="9"/>
    <w:semiHidden/>
    <w:unhideWhenUsed/>
    <w:qFormat/>
    <w:rsid w:val="00C53922"/>
    <w:pPr>
      <w:keepNext/>
      <w:keepLines/>
      <w:spacing w:before="40"/>
      <w:outlineLvl w:val="2"/>
    </w:pPr>
    <w:rPr>
      <w:rFonts w:asciiTheme="majorHAnsi" w:eastAsiaTheme="majorEastAsia" w:hAnsiTheme="majorHAnsi" w:cstheme="majorBidi"/>
      <w:color w:val="00507F" w:themeColor="accent1" w:themeShade="7F"/>
    </w:rPr>
  </w:style>
  <w:style w:type="paragraph" w:styleId="Antrat5">
    <w:name w:val="heading 5"/>
    <w:basedOn w:val="prastasis"/>
    <w:next w:val="prastasis"/>
    <w:link w:val="Antrat5Diagrama"/>
    <w:uiPriority w:val="9"/>
    <w:semiHidden/>
    <w:unhideWhenUsed/>
    <w:qFormat/>
    <w:rsid w:val="00862A13"/>
    <w:pPr>
      <w:keepNext/>
      <w:keepLines/>
      <w:spacing w:before="40"/>
      <w:outlineLvl w:val="4"/>
    </w:pPr>
    <w:rPr>
      <w:rFonts w:asciiTheme="majorHAnsi" w:eastAsiaTheme="majorEastAsia" w:hAnsiTheme="majorHAnsi" w:cstheme="majorBidi"/>
      <w:color w:val="0079BF"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KomentarotekstasDiagrama">
    <w:name w:val="Komentaro tekstas Diagrama"/>
    <w:basedOn w:val="Numatytasispastraiposriftas"/>
    <w:link w:val="Komentarotekstas"/>
    <w:uiPriority w:val="99"/>
    <w:semiHidden/>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220A9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grindiniotekstotrauka2">
    <w:name w:val="Body Text Indent 2"/>
    <w:basedOn w:val="prastasis"/>
    <w:link w:val="Pagrindiniotekstotrauka2Diagrama"/>
    <w:rsid w:val="0060011D"/>
    <w:pPr>
      <w:pBdr>
        <w:top w:val="none" w:sz="0" w:space="0" w:color="auto"/>
        <w:left w:val="none" w:sz="0" w:space="0" w:color="auto"/>
        <w:bottom w:val="none" w:sz="0" w:space="0" w:color="auto"/>
        <w:right w:val="none" w:sz="0" w:space="0" w:color="auto"/>
        <w:between w:val="none" w:sz="0" w:space="0" w:color="auto"/>
        <w:bar w:val="none" w:sz="0" w:color="auto"/>
      </w:pBdr>
      <w:ind w:firstLine="284"/>
      <w:jc w:val="both"/>
    </w:pPr>
    <w:rPr>
      <w:rFonts w:eastAsia="MS Mincho"/>
      <w:sz w:val="22"/>
      <w:szCs w:val="20"/>
      <w:bdr w:val="none" w:sz="0" w:space="0" w:color="auto"/>
      <w:lang w:val="lt-LT" w:eastAsia="lt-LT"/>
    </w:rPr>
  </w:style>
  <w:style w:type="character" w:customStyle="1" w:styleId="Pagrindiniotekstotrauka2Diagrama">
    <w:name w:val="Pagrindinio teksto įtrauka 2 Diagrama"/>
    <w:basedOn w:val="Numatytasispastraiposriftas"/>
    <w:link w:val="Pagrindiniotekstotrauka2"/>
    <w:rsid w:val="0060011D"/>
    <w:rPr>
      <w:rFonts w:eastAsia="MS Mincho"/>
      <w:sz w:val="22"/>
      <w:bdr w:val="none" w:sz="0" w:space="0" w:color="auto"/>
    </w:rPr>
  </w:style>
  <w:style w:type="paragraph" w:styleId="Betarp">
    <w:name w:val="No Spacing"/>
    <w:uiPriority w:val="1"/>
    <w:qFormat/>
    <w:rsid w:val="00F17B26"/>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 w:type="paragraph" w:styleId="Sraopastraipa">
    <w:name w:val="List Paragraph"/>
    <w:basedOn w:val="prastasis"/>
    <w:link w:val="SraopastraipaDiagrama"/>
    <w:uiPriority w:val="34"/>
    <w:qFormat/>
    <w:rsid w:val="00704A05"/>
    <w:pPr>
      <w:ind w:left="720"/>
      <w:contextualSpacing/>
    </w:pPr>
  </w:style>
  <w:style w:type="character" w:customStyle="1" w:styleId="ui-provider">
    <w:name w:val="ui-provider"/>
    <w:basedOn w:val="Numatytasispastraiposriftas"/>
    <w:rsid w:val="00704A05"/>
  </w:style>
  <w:style w:type="character" w:customStyle="1" w:styleId="SraopastraipaDiagrama">
    <w:name w:val="Sąrašo pastraipa Diagrama"/>
    <w:link w:val="Sraopastraipa"/>
    <w:uiPriority w:val="34"/>
    <w:locked/>
    <w:rsid w:val="00836327"/>
    <w:rPr>
      <w:sz w:val="24"/>
      <w:szCs w:val="24"/>
      <w:lang w:val="en-US" w:eastAsia="en-US"/>
    </w:rPr>
  </w:style>
  <w:style w:type="paragraph" w:customStyle="1" w:styleId="SLONormal">
    <w:name w:val="SLO Normal"/>
    <w:qFormat/>
    <w:rsid w:val="002C5B3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sz w:val="24"/>
      <w:szCs w:val="24"/>
      <w:bdr w:val="none" w:sz="0" w:space="0" w:color="auto"/>
      <w:lang w:val="en-GB" w:eastAsia="en-US"/>
    </w:rPr>
  </w:style>
  <w:style w:type="paragraph" w:styleId="Pagrindinistekstas">
    <w:name w:val="Body Text"/>
    <w:basedOn w:val="prastasis"/>
    <w:link w:val="PagrindinistekstasDiagrama"/>
    <w:uiPriority w:val="99"/>
    <w:semiHidden/>
    <w:unhideWhenUsed/>
    <w:rsid w:val="002C5B37"/>
    <w:pPr>
      <w:spacing w:after="120"/>
    </w:pPr>
  </w:style>
  <w:style w:type="character" w:customStyle="1" w:styleId="PagrindinistekstasDiagrama">
    <w:name w:val="Pagrindinis tekstas Diagrama"/>
    <w:basedOn w:val="Numatytasispastraiposriftas"/>
    <w:link w:val="Pagrindinistekstas"/>
    <w:uiPriority w:val="99"/>
    <w:semiHidden/>
    <w:rsid w:val="002C5B37"/>
    <w:rPr>
      <w:sz w:val="24"/>
      <w:szCs w:val="24"/>
      <w:lang w:val="en-US" w:eastAsia="en-US"/>
    </w:rPr>
  </w:style>
  <w:style w:type="character" w:customStyle="1" w:styleId="Antrat1Diagrama">
    <w:name w:val="Antraštė 1 Diagrama"/>
    <w:basedOn w:val="Numatytasispastraiposriftas"/>
    <w:link w:val="Antrat1"/>
    <w:rsid w:val="00A904FB"/>
    <w:rPr>
      <w:rFonts w:eastAsia="Times New Roman"/>
      <w:sz w:val="24"/>
      <w:bdr w:val="none" w:sz="0" w:space="0" w:color="auto"/>
      <w:lang w:eastAsia="en-US"/>
    </w:rPr>
  </w:style>
  <w:style w:type="character" w:customStyle="1" w:styleId="Antrat5Diagrama">
    <w:name w:val="Antraštė 5 Diagrama"/>
    <w:basedOn w:val="Numatytasispastraiposriftas"/>
    <w:link w:val="Antrat5"/>
    <w:uiPriority w:val="9"/>
    <w:semiHidden/>
    <w:rsid w:val="00862A13"/>
    <w:rPr>
      <w:rFonts w:asciiTheme="majorHAnsi" w:eastAsiaTheme="majorEastAsia" w:hAnsiTheme="majorHAnsi" w:cstheme="majorBidi"/>
      <w:color w:val="0079BF" w:themeColor="accent1" w:themeShade="BF"/>
      <w:sz w:val="24"/>
      <w:szCs w:val="24"/>
      <w:lang w:val="en-US" w:eastAsia="en-US"/>
    </w:rPr>
  </w:style>
  <w:style w:type="paragraph" w:styleId="Iskirtacitata">
    <w:name w:val="Intense Quote"/>
    <w:basedOn w:val="prastasis"/>
    <w:next w:val="prastasis"/>
    <w:link w:val="IskirtacitataDiagrama"/>
    <w:uiPriority w:val="30"/>
    <w:qFormat/>
    <w:rsid w:val="00A53FBB"/>
    <w:pPr>
      <w:pBdr>
        <w:top w:val="single" w:sz="4" w:space="10" w:color="0079BF" w:themeColor="accent1" w:themeShade="BF"/>
        <w:left w:val="none" w:sz="0" w:space="0" w:color="auto"/>
        <w:bottom w:val="single" w:sz="4" w:space="10" w:color="0079BF" w:themeColor="accent1" w:themeShade="BF"/>
        <w:right w:val="none" w:sz="0" w:space="0" w:color="auto"/>
        <w:between w:val="none" w:sz="0" w:space="0" w:color="auto"/>
        <w:bar w:val="none" w:sz="0" w:color="auto"/>
      </w:pBdr>
      <w:spacing w:before="360" w:after="360" w:line="259" w:lineRule="auto"/>
      <w:ind w:left="864" w:right="864"/>
      <w:jc w:val="center"/>
    </w:pPr>
    <w:rPr>
      <w:rFonts w:asciiTheme="minorHAnsi" w:eastAsiaTheme="minorHAnsi" w:hAnsiTheme="minorHAnsi" w:cstheme="minorBidi"/>
      <w:i/>
      <w:iCs/>
      <w:color w:val="0079BF" w:themeColor="accent1" w:themeShade="BF"/>
      <w:kern w:val="2"/>
      <w:sz w:val="22"/>
      <w:szCs w:val="22"/>
      <w:bdr w:val="none" w:sz="0" w:space="0" w:color="auto"/>
      <w:lang w:val="lt-LT"/>
      <w14:ligatures w14:val="standardContextual"/>
    </w:rPr>
  </w:style>
  <w:style w:type="character" w:customStyle="1" w:styleId="IskirtacitataDiagrama">
    <w:name w:val="Išskirta citata Diagrama"/>
    <w:basedOn w:val="Numatytasispastraiposriftas"/>
    <w:link w:val="Iskirtacitata"/>
    <w:uiPriority w:val="30"/>
    <w:rsid w:val="00A53FBB"/>
    <w:rPr>
      <w:rFonts w:asciiTheme="minorHAnsi" w:eastAsiaTheme="minorHAnsi" w:hAnsiTheme="minorHAnsi" w:cstheme="minorBidi"/>
      <w:i/>
      <w:iCs/>
      <w:color w:val="0079BF" w:themeColor="accent1" w:themeShade="BF"/>
      <w:kern w:val="2"/>
      <w:sz w:val="22"/>
      <w:szCs w:val="22"/>
      <w:bdr w:val="none" w:sz="0" w:space="0" w:color="auto"/>
      <w:lang w:eastAsia="en-US"/>
      <w14:ligatures w14:val="standardContextual"/>
    </w:rPr>
  </w:style>
  <w:style w:type="character" w:customStyle="1" w:styleId="Antrat3Diagrama">
    <w:name w:val="Antraštė 3 Diagrama"/>
    <w:basedOn w:val="Numatytasispastraiposriftas"/>
    <w:link w:val="Antrat3"/>
    <w:uiPriority w:val="9"/>
    <w:semiHidden/>
    <w:rsid w:val="00C53922"/>
    <w:rPr>
      <w:rFonts w:asciiTheme="majorHAnsi" w:eastAsiaTheme="majorEastAsia" w:hAnsiTheme="majorHAnsi" w:cstheme="majorBidi"/>
      <w:color w:val="00507F" w:themeColor="accent1" w:themeShade="7F"/>
      <w:sz w:val="24"/>
      <w:szCs w:val="24"/>
      <w:lang w:val="en-US" w:eastAsia="en-US"/>
    </w:rPr>
  </w:style>
  <w:style w:type="character" w:styleId="Puslapioinaosnuoroda">
    <w:name w:val="footnote reference"/>
    <w:basedOn w:val="Numatytasispastraiposriftas"/>
    <w:uiPriority w:val="99"/>
    <w:rsid w:val="00180199"/>
    <w:rPr>
      <w:rFonts w:cs="Times New Roman"/>
      <w:vertAlign w:val="superscript"/>
    </w:rPr>
  </w:style>
  <w:style w:type="paragraph" w:styleId="Puslapioinaostekstas">
    <w:name w:val="footnote text"/>
    <w:aliases w:val=" Diagrama1,Diagrama1"/>
    <w:basedOn w:val="prastasis"/>
    <w:link w:val="PuslapioinaostekstasDiagrama"/>
    <w:uiPriority w:val="99"/>
    <w:rsid w:val="00180199"/>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alibri" w:eastAsia="Times New Roman" w:hAnsi="Calibri"/>
      <w:sz w:val="20"/>
      <w:szCs w:val="20"/>
      <w:bdr w:val="none" w:sz="0" w:space="0" w:color="auto"/>
      <w:lang w:val="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80199"/>
    <w:rPr>
      <w:rFonts w:ascii="Calibri" w:eastAsia="Times New Roman" w:hAnsi="Calibri"/>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807127">
      <w:bodyDiv w:val="1"/>
      <w:marLeft w:val="0"/>
      <w:marRight w:val="0"/>
      <w:marTop w:val="0"/>
      <w:marBottom w:val="0"/>
      <w:divBdr>
        <w:top w:val="none" w:sz="0" w:space="0" w:color="auto"/>
        <w:left w:val="none" w:sz="0" w:space="0" w:color="auto"/>
        <w:bottom w:val="none" w:sz="0" w:space="0" w:color="auto"/>
        <w:right w:val="none" w:sz="0" w:space="0" w:color="auto"/>
      </w:divBdr>
    </w:div>
    <w:div w:id="498229640">
      <w:bodyDiv w:val="1"/>
      <w:marLeft w:val="0"/>
      <w:marRight w:val="0"/>
      <w:marTop w:val="0"/>
      <w:marBottom w:val="0"/>
      <w:divBdr>
        <w:top w:val="none" w:sz="0" w:space="0" w:color="auto"/>
        <w:left w:val="none" w:sz="0" w:space="0" w:color="auto"/>
        <w:bottom w:val="none" w:sz="0" w:space="0" w:color="auto"/>
        <w:right w:val="none" w:sz="0" w:space="0" w:color="auto"/>
      </w:divBdr>
    </w:div>
    <w:div w:id="571935554">
      <w:bodyDiv w:val="1"/>
      <w:marLeft w:val="0"/>
      <w:marRight w:val="0"/>
      <w:marTop w:val="0"/>
      <w:marBottom w:val="0"/>
      <w:divBdr>
        <w:top w:val="none" w:sz="0" w:space="0" w:color="auto"/>
        <w:left w:val="none" w:sz="0" w:space="0" w:color="auto"/>
        <w:bottom w:val="none" w:sz="0" w:space="0" w:color="auto"/>
        <w:right w:val="none" w:sz="0" w:space="0" w:color="auto"/>
      </w:divBdr>
    </w:div>
    <w:div w:id="584802990">
      <w:bodyDiv w:val="1"/>
      <w:marLeft w:val="0"/>
      <w:marRight w:val="0"/>
      <w:marTop w:val="0"/>
      <w:marBottom w:val="0"/>
      <w:divBdr>
        <w:top w:val="none" w:sz="0" w:space="0" w:color="auto"/>
        <w:left w:val="none" w:sz="0" w:space="0" w:color="auto"/>
        <w:bottom w:val="none" w:sz="0" w:space="0" w:color="auto"/>
        <w:right w:val="none" w:sz="0" w:space="0" w:color="auto"/>
      </w:divBdr>
    </w:div>
    <w:div w:id="755516462">
      <w:bodyDiv w:val="1"/>
      <w:marLeft w:val="0"/>
      <w:marRight w:val="0"/>
      <w:marTop w:val="0"/>
      <w:marBottom w:val="0"/>
      <w:divBdr>
        <w:top w:val="none" w:sz="0" w:space="0" w:color="auto"/>
        <w:left w:val="none" w:sz="0" w:space="0" w:color="auto"/>
        <w:bottom w:val="none" w:sz="0" w:space="0" w:color="auto"/>
        <w:right w:val="none" w:sz="0" w:space="0" w:color="auto"/>
      </w:divBdr>
    </w:div>
    <w:div w:id="765423772">
      <w:bodyDiv w:val="1"/>
      <w:marLeft w:val="0"/>
      <w:marRight w:val="0"/>
      <w:marTop w:val="0"/>
      <w:marBottom w:val="0"/>
      <w:divBdr>
        <w:top w:val="none" w:sz="0" w:space="0" w:color="auto"/>
        <w:left w:val="none" w:sz="0" w:space="0" w:color="auto"/>
        <w:bottom w:val="none" w:sz="0" w:space="0" w:color="auto"/>
        <w:right w:val="none" w:sz="0" w:space="0" w:color="auto"/>
      </w:divBdr>
    </w:div>
    <w:div w:id="798379382">
      <w:bodyDiv w:val="1"/>
      <w:marLeft w:val="0"/>
      <w:marRight w:val="0"/>
      <w:marTop w:val="0"/>
      <w:marBottom w:val="0"/>
      <w:divBdr>
        <w:top w:val="none" w:sz="0" w:space="0" w:color="auto"/>
        <w:left w:val="none" w:sz="0" w:space="0" w:color="auto"/>
        <w:bottom w:val="none" w:sz="0" w:space="0" w:color="auto"/>
        <w:right w:val="none" w:sz="0" w:space="0" w:color="auto"/>
      </w:divBdr>
    </w:div>
    <w:div w:id="814953660">
      <w:bodyDiv w:val="1"/>
      <w:marLeft w:val="0"/>
      <w:marRight w:val="0"/>
      <w:marTop w:val="0"/>
      <w:marBottom w:val="0"/>
      <w:divBdr>
        <w:top w:val="none" w:sz="0" w:space="0" w:color="auto"/>
        <w:left w:val="none" w:sz="0" w:space="0" w:color="auto"/>
        <w:bottom w:val="none" w:sz="0" w:space="0" w:color="auto"/>
        <w:right w:val="none" w:sz="0" w:space="0" w:color="auto"/>
      </w:divBdr>
    </w:div>
    <w:div w:id="830096474">
      <w:bodyDiv w:val="1"/>
      <w:marLeft w:val="0"/>
      <w:marRight w:val="0"/>
      <w:marTop w:val="0"/>
      <w:marBottom w:val="0"/>
      <w:divBdr>
        <w:top w:val="none" w:sz="0" w:space="0" w:color="auto"/>
        <w:left w:val="none" w:sz="0" w:space="0" w:color="auto"/>
        <w:bottom w:val="none" w:sz="0" w:space="0" w:color="auto"/>
        <w:right w:val="none" w:sz="0" w:space="0" w:color="auto"/>
      </w:divBdr>
    </w:div>
    <w:div w:id="1001130141">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321695486">
      <w:bodyDiv w:val="1"/>
      <w:marLeft w:val="0"/>
      <w:marRight w:val="0"/>
      <w:marTop w:val="0"/>
      <w:marBottom w:val="0"/>
      <w:divBdr>
        <w:top w:val="none" w:sz="0" w:space="0" w:color="auto"/>
        <w:left w:val="none" w:sz="0" w:space="0" w:color="auto"/>
        <w:bottom w:val="none" w:sz="0" w:space="0" w:color="auto"/>
        <w:right w:val="none" w:sz="0" w:space="0" w:color="auto"/>
      </w:divBdr>
    </w:div>
    <w:div w:id="1482843117">
      <w:bodyDiv w:val="1"/>
      <w:marLeft w:val="0"/>
      <w:marRight w:val="0"/>
      <w:marTop w:val="0"/>
      <w:marBottom w:val="0"/>
      <w:divBdr>
        <w:top w:val="none" w:sz="0" w:space="0" w:color="auto"/>
        <w:left w:val="none" w:sz="0" w:space="0" w:color="auto"/>
        <w:bottom w:val="none" w:sz="0" w:space="0" w:color="auto"/>
        <w:right w:val="none" w:sz="0" w:space="0" w:color="auto"/>
      </w:divBdr>
    </w:div>
    <w:div w:id="1492022864">
      <w:bodyDiv w:val="1"/>
      <w:marLeft w:val="0"/>
      <w:marRight w:val="0"/>
      <w:marTop w:val="0"/>
      <w:marBottom w:val="0"/>
      <w:divBdr>
        <w:top w:val="none" w:sz="0" w:space="0" w:color="auto"/>
        <w:left w:val="none" w:sz="0" w:space="0" w:color="auto"/>
        <w:bottom w:val="none" w:sz="0" w:space="0" w:color="auto"/>
        <w:right w:val="none" w:sz="0" w:space="0" w:color="auto"/>
      </w:divBdr>
    </w:div>
    <w:div w:id="1521159367">
      <w:bodyDiv w:val="1"/>
      <w:marLeft w:val="0"/>
      <w:marRight w:val="0"/>
      <w:marTop w:val="0"/>
      <w:marBottom w:val="0"/>
      <w:divBdr>
        <w:top w:val="none" w:sz="0" w:space="0" w:color="auto"/>
        <w:left w:val="none" w:sz="0" w:space="0" w:color="auto"/>
        <w:bottom w:val="none" w:sz="0" w:space="0" w:color="auto"/>
        <w:right w:val="none" w:sz="0" w:space="0" w:color="auto"/>
      </w:divBdr>
    </w:div>
    <w:div w:id="1552155121">
      <w:bodyDiv w:val="1"/>
      <w:marLeft w:val="0"/>
      <w:marRight w:val="0"/>
      <w:marTop w:val="0"/>
      <w:marBottom w:val="0"/>
      <w:divBdr>
        <w:top w:val="none" w:sz="0" w:space="0" w:color="auto"/>
        <w:left w:val="none" w:sz="0" w:space="0" w:color="auto"/>
        <w:bottom w:val="none" w:sz="0" w:space="0" w:color="auto"/>
        <w:right w:val="none" w:sz="0" w:space="0" w:color="auto"/>
      </w:divBdr>
    </w:div>
    <w:div w:id="1568300402">
      <w:bodyDiv w:val="1"/>
      <w:marLeft w:val="0"/>
      <w:marRight w:val="0"/>
      <w:marTop w:val="0"/>
      <w:marBottom w:val="0"/>
      <w:divBdr>
        <w:top w:val="none" w:sz="0" w:space="0" w:color="auto"/>
        <w:left w:val="none" w:sz="0" w:space="0" w:color="auto"/>
        <w:bottom w:val="none" w:sz="0" w:space="0" w:color="auto"/>
        <w:right w:val="none" w:sz="0" w:space="0" w:color="auto"/>
      </w:divBdr>
    </w:div>
    <w:div w:id="1742366983">
      <w:bodyDiv w:val="1"/>
      <w:marLeft w:val="0"/>
      <w:marRight w:val="0"/>
      <w:marTop w:val="0"/>
      <w:marBottom w:val="0"/>
      <w:divBdr>
        <w:top w:val="none" w:sz="0" w:space="0" w:color="auto"/>
        <w:left w:val="none" w:sz="0" w:space="0" w:color="auto"/>
        <w:bottom w:val="none" w:sz="0" w:space="0" w:color="auto"/>
        <w:right w:val="none" w:sz="0" w:space="0" w:color="auto"/>
      </w:divBdr>
    </w:div>
    <w:div w:id="1861701384">
      <w:bodyDiv w:val="1"/>
      <w:marLeft w:val="0"/>
      <w:marRight w:val="0"/>
      <w:marTop w:val="0"/>
      <w:marBottom w:val="0"/>
      <w:divBdr>
        <w:top w:val="none" w:sz="0" w:space="0" w:color="auto"/>
        <w:left w:val="none" w:sz="0" w:space="0" w:color="auto"/>
        <w:bottom w:val="none" w:sz="0" w:space="0" w:color="auto"/>
        <w:right w:val="none" w:sz="0" w:space="0" w:color="auto"/>
      </w:divBdr>
    </w:div>
    <w:div w:id="2037076181">
      <w:bodyDiv w:val="1"/>
      <w:marLeft w:val="0"/>
      <w:marRight w:val="0"/>
      <w:marTop w:val="0"/>
      <w:marBottom w:val="0"/>
      <w:divBdr>
        <w:top w:val="none" w:sz="0" w:space="0" w:color="auto"/>
        <w:left w:val="none" w:sz="0" w:space="0" w:color="auto"/>
        <w:bottom w:val="none" w:sz="0" w:space="0" w:color="auto"/>
        <w:right w:val="none" w:sz="0" w:space="0" w:color="auto"/>
      </w:divBdr>
    </w:div>
    <w:div w:id="2137286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7CCE61-1F40-4D08-A36B-4687B186A5CF}">
  <ds:schemaRefs>
    <ds:schemaRef ds:uri="http://schemas.openxmlformats.org/officeDocument/2006/bibliography"/>
  </ds:schemaRefs>
</ds:datastoreItem>
</file>

<file path=customXml/itemProps2.xml><?xml version="1.0" encoding="utf-8"?>
<ds:datastoreItem xmlns:ds="http://schemas.openxmlformats.org/officeDocument/2006/customXml" ds:itemID="{E90C2404-DA53-46F5-BDA5-26575A137307}">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3.xml><?xml version="1.0" encoding="utf-8"?>
<ds:datastoreItem xmlns:ds="http://schemas.openxmlformats.org/officeDocument/2006/customXml" ds:itemID="{39D06F0E-393A-44D7-AC55-52B6C503F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A01A1A-72AF-453B-B6C6-583DDD3983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3226</Words>
  <Characters>1839</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Antanas Narbutas</dc:creator>
  <cp:lastModifiedBy>Antanas Narbutas</cp:lastModifiedBy>
  <cp:revision>2</cp:revision>
  <cp:lastPrinted>2024-11-26T12:32:00Z</cp:lastPrinted>
  <dcterms:created xsi:type="dcterms:W3CDTF">2025-02-19T09:39:00Z</dcterms:created>
  <dcterms:modified xsi:type="dcterms:W3CDTF">2025-02-19T09:39:00Z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